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4B" w:rsidRPr="00ED2F4B" w:rsidRDefault="00ED2F4B" w:rsidP="00ED2F4B">
      <w:pPr>
        <w:shd w:val="clear" w:color="auto" w:fill="FFFFFF"/>
        <w:spacing w:line="360" w:lineRule="atLeast"/>
        <w:jc w:val="center"/>
        <w:outlineLvl w:val="0"/>
        <w:rPr>
          <w:rFonts w:ascii="Arial" w:eastAsia="Times New Roman" w:hAnsi="Arial" w:cs="Arial"/>
          <w:kern w:val="36"/>
          <w:sz w:val="36"/>
          <w:szCs w:val="36"/>
          <w:lang w:eastAsia="ru-RU"/>
        </w:rPr>
      </w:pPr>
      <w:r w:rsidRPr="00ED2F4B">
        <w:rPr>
          <w:rFonts w:ascii="Arial" w:eastAsia="Times New Roman" w:hAnsi="Arial" w:cs="Arial"/>
          <w:kern w:val="36"/>
          <w:sz w:val="36"/>
          <w:szCs w:val="36"/>
          <w:lang w:eastAsia="ru-RU"/>
        </w:rPr>
        <w:t>Формирование основ социальной навигации и безопасного поведения</w:t>
      </w:r>
    </w:p>
    <w:p w:rsidR="00ED2F4B" w:rsidRPr="00ED2F4B" w:rsidRDefault="00ED2F4B" w:rsidP="00ED2F4B">
      <w:pPr>
        <w:shd w:val="clear" w:color="auto" w:fill="FFFFFF"/>
        <w:spacing w:after="0" w:line="240" w:lineRule="auto"/>
        <w:ind w:firstLine="709"/>
        <w:jc w:val="center"/>
        <w:rPr>
          <w:rFonts w:ascii="Tahoma" w:eastAsia="Times New Roman" w:hAnsi="Tahoma" w:cs="Tahoma"/>
          <w:sz w:val="21"/>
          <w:szCs w:val="21"/>
          <w:lang w:eastAsia="ru-RU"/>
        </w:rPr>
      </w:pPr>
      <w:r w:rsidRPr="00ED2F4B">
        <w:rPr>
          <w:rFonts w:ascii="Liberation Serif" w:eastAsia="Times New Roman" w:hAnsi="Liberation Serif" w:cs="Liberation Serif"/>
          <w:b/>
          <w:bCs/>
          <w:szCs w:val="24"/>
          <w:lang w:eastAsia="ru-RU"/>
        </w:rPr>
        <w:t>Формирование основ безопасного поведения ребёнка-дошкольника»</w:t>
      </w:r>
    </w:p>
    <w:p w:rsidR="00ED2F4B" w:rsidRPr="00ED2F4B" w:rsidRDefault="00ED2F4B" w:rsidP="00ED2F4B">
      <w:pPr>
        <w:shd w:val="clear" w:color="auto" w:fill="FFFFFF"/>
        <w:spacing w:after="0" w:line="330" w:lineRule="atLeast"/>
        <w:rPr>
          <w:rFonts w:ascii="Tahoma" w:eastAsia="Times New Roman" w:hAnsi="Tahoma" w:cs="Tahoma"/>
          <w:sz w:val="21"/>
          <w:szCs w:val="21"/>
          <w:lang w:eastAsia="ru-RU"/>
        </w:rPr>
      </w:pPr>
      <w:r w:rsidRPr="00ED2F4B">
        <w:rPr>
          <w:rFonts w:ascii="Tahoma" w:eastAsia="Times New Roman" w:hAnsi="Tahoma" w:cs="Tahoma"/>
          <w:sz w:val="21"/>
          <w:szCs w:val="21"/>
          <w:lang w:eastAsia="ru-RU"/>
        </w:rPr>
        <w:t> </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1. Актуальность проблемы формирования ОБЖ в дошкольном возрасте</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2. Принципы организации психолого-педагогической работы</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3. Создание условий для ознакомления детей с основами безопасности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4. Средства ознакомления детей с основами безопасности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5. </w:t>
      </w:r>
      <w:proofErr w:type="spellStart"/>
      <w:r w:rsidRPr="00ED2F4B">
        <w:rPr>
          <w:rFonts w:ascii="Liberation Serif" w:eastAsia="Times New Roman" w:hAnsi="Liberation Serif" w:cs="Liberation Serif"/>
          <w:szCs w:val="24"/>
          <w:lang w:eastAsia="ru-RU"/>
        </w:rPr>
        <w:t>Деятельностный</w:t>
      </w:r>
      <w:proofErr w:type="spellEnd"/>
      <w:r w:rsidRPr="00ED2F4B">
        <w:rPr>
          <w:rFonts w:ascii="Liberation Serif" w:eastAsia="Times New Roman" w:hAnsi="Liberation Serif" w:cs="Liberation Serif"/>
          <w:szCs w:val="24"/>
          <w:lang w:eastAsia="ru-RU"/>
        </w:rPr>
        <w:t xml:space="preserve"> подход при ознакомлении детей с основами безопасности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6. Методы ознакомления детей с основами безопасности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7. Взаимодействие с родителями</w:t>
      </w:r>
    </w:p>
    <w:p w:rsidR="00ED2F4B" w:rsidRPr="00ED2F4B" w:rsidRDefault="00ED2F4B" w:rsidP="00ED2F4B">
      <w:pPr>
        <w:shd w:val="clear" w:color="auto" w:fill="FFFFFF"/>
        <w:spacing w:after="0" w:line="330" w:lineRule="atLeast"/>
        <w:rPr>
          <w:rFonts w:ascii="Tahoma" w:eastAsia="Times New Roman" w:hAnsi="Tahoma" w:cs="Tahoma"/>
          <w:sz w:val="21"/>
          <w:szCs w:val="21"/>
          <w:lang w:eastAsia="ru-RU"/>
        </w:rPr>
      </w:pPr>
      <w:r w:rsidRPr="00ED2F4B">
        <w:rPr>
          <w:rFonts w:ascii="Tahoma" w:eastAsia="Times New Roman" w:hAnsi="Tahoma" w:cs="Tahoma"/>
          <w:sz w:val="21"/>
          <w:szCs w:val="21"/>
          <w:lang w:eastAsia="ru-RU"/>
        </w:rPr>
        <w:t> </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Актуальность проблемы формирования ОБЖ в дошкольном возрасте</w:t>
      </w:r>
    </w:p>
    <w:p w:rsidR="00ED2F4B" w:rsidRPr="00ED2F4B" w:rsidRDefault="00ED2F4B" w:rsidP="00ED2F4B">
      <w:pPr>
        <w:shd w:val="clear" w:color="auto" w:fill="FFFFFF"/>
        <w:spacing w:after="0" w:line="330" w:lineRule="atLeast"/>
        <w:rPr>
          <w:rFonts w:ascii="Tahoma" w:eastAsia="Times New Roman" w:hAnsi="Tahoma" w:cs="Tahoma"/>
          <w:sz w:val="21"/>
          <w:szCs w:val="21"/>
          <w:lang w:eastAsia="ru-RU"/>
        </w:rPr>
      </w:pPr>
      <w:r w:rsidRPr="00ED2F4B">
        <w:rPr>
          <w:rFonts w:ascii="Tahoma" w:eastAsia="Times New Roman" w:hAnsi="Tahoma" w:cs="Tahoma"/>
          <w:sz w:val="21"/>
          <w:szCs w:val="21"/>
          <w:lang w:eastAsia="ru-RU"/>
        </w:rPr>
        <w:t> </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Общеизвестно, что детство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 В начале пути рядом с беззащитным и доверчивым малышом находятся самые главные люди в его жизни - это родители и воспитатели. Благодаря их любви и заботе, эмоциональной близости и поддержке, ребёнок растет и развивается, у него возникает доверие к миру и окружающим его людям. Мы с вами желаем нашим детям счастья. И все наши попытки уберечь их от бед и невзгод продиктованы этим.</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Мы хотим, чтобы их жизнь была умной и праздничной, наполненной богатым содержанием, солнечной и удачливой. Но главное - научить их быть счастливыми. Сегодня реальность такова, что в современном мире никто не застрахован ни от социальных потрясений, ни от стихийных бедствий, ни от экологических катаклизмов, ни от роста преступности, ни от экономической нестабильности. К </w:t>
      </w:r>
      <w:proofErr w:type="gramStart"/>
      <w:r w:rsidRPr="00ED2F4B">
        <w:rPr>
          <w:rFonts w:ascii="Liberation Serif" w:eastAsia="Times New Roman" w:hAnsi="Liberation Serif" w:cs="Liberation Serif"/>
          <w:szCs w:val="24"/>
          <w:lang w:eastAsia="ru-RU"/>
        </w:rPr>
        <w:t>сожалению</w:t>
      </w:r>
      <w:proofErr w:type="gramEnd"/>
      <w:r w:rsidRPr="00ED2F4B">
        <w:rPr>
          <w:rFonts w:ascii="Liberation Serif" w:eastAsia="Times New Roman" w:hAnsi="Liberation Serif" w:cs="Liberation Serif"/>
          <w:szCs w:val="24"/>
          <w:lang w:eastAsia="ru-RU"/>
        </w:rPr>
        <w:t xml:space="preserve"> наша ментальность «игнорирует» бесценность человеческой жизни, поэтому «сверхзадача» состоит в том, чтобы дети поняли: человеческий организм - сложное, но в высшей степени хрупкое создание природы, и себя, свое здоровье, свою жизнь надо уметь беречь и защищать.</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Об актуальности данной темы можно говорить много и все будет главное. Как сберечь здоровье детей? Как помочь разобраться в многообразии жизненных ситуаций? Как научить помогать друг другу? Проанализировав понятия «экстремальный», «безопасность», мы поймем: то, что для взрослого не является проблемной ситуацией, для ребёнка может стать таковой. Особую тревогу мы испытываем за маленьких беззащитных граждан - дошколят. С первых лет жизни любознательность ребёнка, его активность в вопросах познания окружающего, поощряемая взрослым, порой становится небезопасным для него.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дает обратный результат.</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Те, кто проработал долгое время в детском саду, отмечают, что дети стали несамостоятельными, безынициативными, не могут принимать самостоятельно </w:t>
      </w:r>
      <w:proofErr w:type="gramStart"/>
      <w:r w:rsidRPr="00ED2F4B">
        <w:rPr>
          <w:rFonts w:ascii="Liberation Serif" w:eastAsia="Times New Roman" w:hAnsi="Liberation Serif" w:cs="Liberation Serif"/>
          <w:szCs w:val="24"/>
          <w:lang w:eastAsia="ru-RU"/>
        </w:rPr>
        <w:t>решение, не знают</w:t>
      </w:r>
      <w:proofErr w:type="gramEnd"/>
      <w:r w:rsidRPr="00ED2F4B">
        <w:rPr>
          <w:rFonts w:ascii="Liberation Serif" w:eastAsia="Times New Roman" w:hAnsi="Liberation Serif" w:cs="Liberation Serif"/>
          <w:szCs w:val="24"/>
          <w:lang w:eastAsia="ru-RU"/>
        </w:rPr>
        <w:t xml:space="preserve">, к кому обратиться за помощью, не умеют принимать правильное решение в экстремальных ситуациях, не знают правила поведения по технике безопасности. Трудно не согласиться с мнением многих педагогов, что нельзя растить детей «отчужденных» от жизни на данном этапе. Главная цель по воспитанию безопасного поведения у детей - дать каждому ребенку основные понятия опасных для жизни ситуаций и особенностей </w:t>
      </w:r>
      <w:r w:rsidRPr="00ED2F4B">
        <w:rPr>
          <w:rFonts w:ascii="Liberation Serif" w:eastAsia="Times New Roman" w:hAnsi="Liberation Serif" w:cs="Liberation Serif"/>
          <w:szCs w:val="24"/>
          <w:lang w:eastAsia="ru-RU"/>
        </w:rPr>
        <w:lastRenderedPageBreak/>
        <w:t>поведения в них. Безопасность-это не просто сумма усвоенных знаний, а умение правильно вести себя в различных ситуациях.</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Итак, актуальность темы – «Безопасность дошкольников» обусловлена объективной необходимостью информирования детей о правилах безопасного поведения, приобретения ими опыта безопасного поведения в быту, важностью целенаправленной деятельности в этой области.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На данном этапе, в соответствии с ФГТ (одним из направлений развития является «Социально-личностное развитие», и в это направление входит такая образовательная область как «Безопасность»).</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Содержание образовательной области "Безопасность" направлено на достижение </w:t>
      </w:r>
      <w:proofErr w:type="gramStart"/>
      <w:r w:rsidRPr="00ED2F4B">
        <w:rPr>
          <w:rFonts w:ascii="Liberation Serif" w:eastAsia="Times New Roman" w:hAnsi="Liberation Serif" w:cs="Liberation Serif"/>
          <w:szCs w:val="24"/>
          <w:lang w:eastAsia="ru-RU"/>
        </w:rPr>
        <w:t>целей формирования основ безопасности собственной жизнедеятельности</w:t>
      </w:r>
      <w:proofErr w:type="gramEnd"/>
      <w:r w:rsidRPr="00ED2F4B">
        <w:rPr>
          <w:rFonts w:ascii="Liberation Serif" w:eastAsia="Times New Roman" w:hAnsi="Liberation Serif" w:cs="Liberation Serif"/>
          <w:szCs w:val="24"/>
          <w:lang w:eastAsia="ru-RU"/>
        </w:rPr>
        <w:t xml:space="preserve"> и формирования предпосылок экологического сознания (безопасности окружающего мира) через решение следующих задач:</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формирование представлений об опасных для человека и окружающего мира природы ситуациях и способах поведения в них;</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приобщение к правилам безопасного для человека и окружающего мира природы поведения;</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передачу детям знаний о правилах безопасности дорожного движения в качестве пешехода и пассажира транспортного средства;</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формирование осторожного и осмотрительного отношения к потенциально опасным для человека и окружающего мира природы ситуациям.</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Безопасность жизнедеятельности рассматривается как предупреждение потенциальной опасности. В понятие «безопасность жизнедеятельности в ДОУ» исследователи включают охрану жизни и здоровья детей, обеспечение безопасных условий труда сотрудников ДОУ, защиту от экологических катастроф и терроризма.</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Обеспечение безопасности жизнедеятельности детей в ДОУ заключается в формировании у них основных понятий об опасностях, выработке умений прогнозировать их последствия, правильно оценивать свои возможности и принимать обоснованные решения безопасного поведения в различных ситуациях.</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Понятие безопасности в ДОУ ранее включало в себе следующие аспекты: охрана жизни и здоровья детей, обеспечение безопасных условий труда сотрудников ДОУ. Но современный мир изменил подход к проблеме безопасности, в неё вошли и такие понятия как экологическая катастрофа и терроризм.</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В некоторых странах, таких как Англия, Япония и Финляндия, школьное обучение ребёнка безопасности постепенно отошло на второй план. Стало ясно, ребенка надо учить, прежде всего, в семье и детском саду. В Финляндии, например, родителей, дети которых ходят в детский сад, собирают, им показывают слайды правильного и неправильного поведения детей на дороге и просят в течение очередного месяца отрабатывать с детьми во время движения по улице ту или иную, необходимую для дороги, привычку. Например, одну из важнейших - обязательно приостановиться перед шагом с тротуара на проезжую часть или всегда переходить с бега на шаг и переходить дорогу только размеренным шагом и т.д.</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В период дошкольного детства происходит интенсивное освоение мира как взаимосвязанного и взаимозависимого ценностного мира природы, социума и человека; идет процесс познания ценностей и смыслов жизни, формирования основ безопасного поведения.</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Социализация - это вхождение в мир людей, в систему социальных связей. Доктор педагогических наук профессор С.А. Козлова в «Концепции социализации ребенка» говорит: «Процесс социализации совпадает с нравственным воспитанием. Он включает в себя усвоение знаний, формирование отношений, преображения в практике адекватного поведения».</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lastRenderedPageBreak/>
        <w:t xml:space="preserve">Социальное развитие - многоаспектное явление, включающее и процесс приобщения к основам безопасности жизнедеятельности. В этом плане актуальны задачи, связанные не только с сообщением знаний о безопасности жизнедеятельности и выработке умений адаптироваться в различных ситуациях, но и формированием осознанного отношения к принятию имеющихся и сложившихся в обществе ценностей. Социальное развитие предполагает познание ребёнком сверстника и взрослого, </w:t>
      </w:r>
      <w:proofErr w:type="spellStart"/>
      <w:r w:rsidRPr="00ED2F4B">
        <w:rPr>
          <w:rFonts w:ascii="Liberation Serif" w:eastAsia="Times New Roman" w:hAnsi="Liberation Serif" w:cs="Liberation Serif"/>
          <w:szCs w:val="24"/>
          <w:lang w:eastAsia="ru-RU"/>
        </w:rPr>
        <w:t>сформированность</w:t>
      </w:r>
      <w:proofErr w:type="spellEnd"/>
      <w:r w:rsidRPr="00ED2F4B">
        <w:rPr>
          <w:rFonts w:ascii="Liberation Serif" w:eastAsia="Times New Roman" w:hAnsi="Liberation Serif" w:cs="Liberation Serif"/>
          <w:szCs w:val="24"/>
          <w:lang w:eastAsia="ru-RU"/>
        </w:rPr>
        <w:t xml:space="preserve"> коммуникативных навыков. Оно характеризуется уровнем освоения детьми различных норм и правил поведения. По мере освоения таких правил и норм дети старшего дошкольного возраста начинают регулировать свое поведение. Усвоение норм и правил, стремление следовать образцам позволяют ему легко «врасти» в ту культуру, в которой он живет. Внутреннее эмоциональное отношение ребёнка к окружающей действительности формируется из его практических взаимодействий с этой действительностью, и новые эмоции возникают и развиваются в процессе его чувственно-предметной деятельности.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Решить поставленные задачи и достичь данного результата возможно при осуществлении </w:t>
      </w:r>
      <w:proofErr w:type="spellStart"/>
      <w:r w:rsidRPr="00ED2F4B">
        <w:rPr>
          <w:rFonts w:ascii="Liberation Serif" w:eastAsia="Times New Roman" w:hAnsi="Liberation Serif" w:cs="Liberation Serif"/>
          <w:szCs w:val="24"/>
          <w:lang w:eastAsia="ru-RU"/>
        </w:rPr>
        <w:t>компетентностного</w:t>
      </w:r>
      <w:proofErr w:type="spellEnd"/>
      <w:r w:rsidRPr="00ED2F4B">
        <w:rPr>
          <w:rFonts w:ascii="Liberation Serif" w:eastAsia="Times New Roman" w:hAnsi="Liberation Serif" w:cs="Liberation Serif"/>
          <w:szCs w:val="24"/>
          <w:lang w:eastAsia="ru-RU"/>
        </w:rPr>
        <w:t xml:space="preserve"> подхода</w:t>
      </w:r>
      <w:proofErr w:type="gramStart"/>
      <w:r w:rsidRPr="00ED2F4B">
        <w:rPr>
          <w:rFonts w:ascii="Liberation Serif" w:eastAsia="Times New Roman" w:hAnsi="Liberation Serif" w:cs="Liberation Serif"/>
          <w:szCs w:val="24"/>
          <w:lang w:eastAsia="ru-RU"/>
        </w:rPr>
        <w:t>.</w:t>
      </w:r>
      <w:proofErr w:type="gramEnd"/>
      <w:r w:rsidRPr="00ED2F4B">
        <w:rPr>
          <w:rFonts w:ascii="Liberation Serif" w:eastAsia="Times New Roman" w:hAnsi="Liberation Serif" w:cs="Liberation Serif"/>
          <w:szCs w:val="24"/>
          <w:lang w:eastAsia="ru-RU"/>
        </w:rPr>
        <w:t xml:space="preserve"> («</w:t>
      </w:r>
      <w:proofErr w:type="gramStart"/>
      <w:r w:rsidRPr="00ED2F4B">
        <w:rPr>
          <w:rFonts w:ascii="Liberation Serif" w:eastAsia="Times New Roman" w:hAnsi="Liberation Serif" w:cs="Liberation Serif"/>
          <w:szCs w:val="24"/>
          <w:lang w:eastAsia="ru-RU"/>
        </w:rPr>
        <w:t>к</w:t>
      </w:r>
      <w:proofErr w:type="gramEnd"/>
      <w:r w:rsidRPr="00ED2F4B">
        <w:rPr>
          <w:rFonts w:ascii="Liberation Serif" w:eastAsia="Times New Roman" w:hAnsi="Liberation Serif" w:cs="Liberation Serif"/>
          <w:szCs w:val="24"/>
          <w:lang w:eastAsia="ru-RU"/>
        </w:rPr>
        <w:t>омпетентности» - как характеристики личности, обладающей набором определенных компетенций в зависимости от вида деятельности или сферы активности индивида набор компетенций разный, к тому же их качество и количество на разных возрастных этапах развития людей различных социальных групп отличается.)</w:t>
      </w:r>
    </w:p>
    <w:p w:rsidR="00ED2F4B" w:rsidRPr="00ED2F4B" w:rsidRDefault="00ED2F4B" w:rsidP="00ED2F4B">
      <w:pPr>
        <w:shd w:val="clear" w:color="auto" w:fill="FFFFFF"/>
        <w:spacing w:after="0" w:line="330" w:lineRule="atLeast"/>
        <w:rPr>
          <w:rFonts w:ascii="Tahoma" w:eastAsia="Times New Roman" w:hAnsi="Tahoma" w:cs="Tahoma"/>
          <w:sz w:val="21"/>
          <w:szCs w:val="21"/>
          <w:lang w:eastAsia="ru-RU"/>
        </w:rPr>
      </w:pPr>
      <w:r w:rsidRPr="00ED2F4B">
        <w:rPr>
          <w:rFonts w:ascii="Tahoma" w:eastAsia="Times New Roman" w:hAnsi="Tahoma" w:cs="Tahoma"/>
          <w:sz w:val="21"/>
          <w:szCs w:val="21"/>
          <w:lang w:eastAsia="ru-RU"/>
        </w:rPr>
        <w:t> </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Принципы организации </w:t>
      </w:r>
      <w:proofErr w:type="spellStart"/>
      <w:r w:rsidRPr="00ED2F4B">
        <w:rPr>
          <w:rFonts w:ascii="Liberation Serif" w:eastAsia="Times New Roman" w:hAnsi="Liberation Serif" w:cs="Liberation Serif"/>
          <w:szCs w:val="24"/>
          <w:lang w:eastAsia="ru-RU"/>
        </w:rPr>
        <w:t>воспитательно</w:t>
      </w:r>
      <w:proofErr w:type="spellEnd"/>
      <w:r w:rsidRPr="00ED2F4B">
        <w:rPr>
          <w:rFonts w:ascii="Liberation Serif" w:eastAsia="Times New Roman" w:hAnsi="Liberation Serif" w:cs="Liberation Serif"/>
          <w:szCs w:val="24"/>
          <w:lang w:eastAsia="ru-RU"/>
        </w:rPr>
        <w:t>-образовательной работы</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Прежде чем начать работу, необходимо соблюдать следующие принципы организации работы.</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Принцип полноты. Содержание работы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Принцип системности. Работа должна проводиться системно, в течение года при гибком распределении содержания перспективного плана в течение дня. Необходимо иметь в виду, что тематический недельный план не может предвосхищать все спонтанно возникающие ситуации и возникающие вопросы.</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 Принцип учета условий городской и сельской местности. Известно, что городские и сельские дошкольники имеют разный опыт взаимодействия с окружающей средой. Т.е. у каждого ребёнка существует свои опыт осознания источников опасности, что определяется условиями проживания и семейным воспитанием. Хочу такой </w:t>
      </w:r>
      <w:proofErr w:type="spellStart"/>
      <w:r w:rsidRPr="00ED2F4B">
        <w:rPr>
          <w:rFonts w:ascii="Liberation Serif" w:eastAsia="Times New Roman" w:hAnsi="Liberation Serif" w:cs="Liberation Serif"/>
          <w:szCs w:val="24"/>
          <w:lang w:eastAsia="ru-RU"/>
        </w:rPr>
        <w:t>сайтХочу</w:t>
      </w:r>
      <w:proofErr w:type="spellEnd"/>
      <w:r w:rsidRPr="00ED2F4B">
        <w:rPr>
          <w:rFonts w:ascii="Liberation Serif" w:eastAsia="Times New Roman" w:hAnsi="Liberation Serif" w:cs="Liberation Serif"/>
          <w:szCs w:val="24"/>
          <w:lang w:eastAsia="ru-RU"/>
        </w:rPr>
        <w:t xml:space="preserve"> такой сайт</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 Принцип возрастной </w:t>
      </w:r>
      <w:proofErr w:type="spellStart"/>
      <w:r w:rsidRPr="00ED2F4B">
        <w:rPr>
          <w:rFonts w:ascii="Liberation Serif" w:eastAsia="Times New Roman" w:hAnsi="Liberation Serif" w:cs="Liberation Serif"/>
          <w:szCs w:val="24"/>
          <w:lang w:eastAsia="ru-RU"/>
        </w:rPr>
        <w:t>адресованности</w:t>
      </w:r>
      <w:proofErr w:type="spellEnd"/>
      <w:r w:rsidRPr="00ED2F4B">
        <w:rPr>
          <w:rFonts w:ascii="Liberation Serif" w:eastAsia="Times New Roman" w:hAnsi="Liberation Serif" w:cs="Liberation Serif"/>
          <w:szCs w:val="24"/>
          <w:lang w:eastAsia="ru-RU"/>
        </w:rPr>
        <w:t xml:space="preserve">. При работе с детьми разного возраста содержание обучения выстраивается последовательно от простого к </w:t>
      </w:r>
      <w:proofErr w:type="gramStart"/>
      <w:r w:rsidRPr="00ED2F4B">
        <w:rPr>
          <w:rFonts w:ascii="Liberation Serif" w:eastAsia="Times New Roman" w:hAnsi="Liberation Serif" w:cs="Liberation Serif"/>
          <w:szCs w:val="24"/>
          <w:lang w:eastAsia="ru-RU"/>
        </w:rPr>
        <w:t>сложному</w:t>
      </w:r>
      <w:proofErr w:type="gramEnd"/>
      <w:r w:rsidRPr="00ED2F4B">
        <w:rPr>
          <w:rFonts w:ascii="Liberation Serif" w:eastAsia="Times New Roman" w:hAnsi="Liberation Serif" w:cs="Liberation Serif"/>
          <w:szCs w:val="24"/>
          <w:lang w:eastAsia="ru-RU"/>
        </w:rPr>
        <w:t>.</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Принцип интеграции. Работу по воспитанию безопасного поведения ребёнка-дошкольника необходимо проводить во всех видах детской деятельности, часто исподволь, естественно и органично интегрировать в целостный педагогический процесс.</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Принцип преемственности взаимодействия с ребенком в условиях дошкольного учреждения и в семье. Педагог и родитель в вопросах безопасности ребёнка должны придерживаться единой концепции, действовать сообща, дополняя друг друга.</w:t>
      </w:r>
    </w:p>
    <w:p w:rsidR="00ED2F4B" w:rsidRPr="00ED2F4B" w:rsidRDefault="00ED2F4B" w:rsidP="00ED2F4B">
      <w:pPr>
        <w:shd w:val="clear" w:color="auto" w:fill="FFFFFF"/>
        <w:spacing w:after="0" w:line="330" w:lineRule="atLeast"/>
        <w:rPr>
          <w:rFonts w:ascii="Tahoma" w:eastAsia="Times New Roman" w:hAnsi="Tahoma" w:cs="Tahoma"/>
          <w:sz w:val="21"/>
          <w:szCs w:val="21"/>
          <w:lang w:eastAsia="ru-RU"/>
        </w:rPr>
      </w:pPr>
      <w:r w:rsidRPr="00ED2F4B">
        <w:rPr>
          <w:rFonts w:ascii="Tahoma" w:eastAsia="Times New Roman" w:hAnsi="Tahoma" w:cs="Tahoma"/>
          <w:sz w:val="21"/>
          <w:szCs w:val="21"/>
          <w:lang w:eastAsia="ru-RU"/>
        </w:rPr>
        <w:t> </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Создание условий для ознакомления детей с основами безопасности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Воспитательная среда: необходимо создание атмосферы душевного тепла и эмоционального благополучия, и в которой ребёнок будет чувствовать себя уверенным, устойчивым к стрессам.</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 Предметная среда: В первую очередь это безопасная среда, в которой имеется место, для ознакомления ребёнка с основами безопасности (альбомы, дидактические игры, книги, макеты, различные виды театра, атрибуты для сюжетно-ролевых игр и пр.). </w:t>
      </w:r>
      <w:r w:rsidRPr="00ED2F4B">
        <w:rPr>
          <w:rFonts w:ascii="Liberation Serif" w:eastAsia="Times New Roman" w:hAnsi="Liberation Serif" w:cs="Liberation Serif"/>
          <w:szCs w:val="24"/>
          <w:lang w:eastAsia="ru-RU"/>
        </w:rPr>
        <w:lastRenderedPageBreak/>
        <w:t xml:space="preserve">Игровое пространство необходимо обогатить элементами, стимулирующими познавательную активность дошкольника. Необходима интеграция с другими образовательными областями, что способствует формированию у детей интеллектуальный потенциал, формирует такие жизненно важные качества, как, как находчивость, самостоятельность, быстрота, ловкость, привычка к трудовому, умственному, физическому усилию, уверенность в своих действиях, развитие </w:t>
      </w:r>
      <w:proofErr w:type="spellStart"/>
      <w:r w:rsidRPr="00ED2F4B">
        <w:rPr>
          <w:rFonts w:ascii="Liberation Serif" w:eastAsia="Times New Roman" w:hAnsi="Liberation Serif" w:cs="Liberation Serif"/>
          <w:szCs w:val="24"/>
          <w:lang w:eastAsia="ru-RU"/>
        </w:rPr>
        <w:t>эмпатии</w:t>
      </w:r>
      <w:proofErr w:type="spellEnd"/>
      <w:r w:rsidRPr="00ED2F4B">
        <w:rPr>
          <w:rFonts w:ascii="Liberation Serif" w:eastAsia="Times New Roman" w:hAnsi="Liberation Serif" w:cs="Liberation Serif"/>
          <w:szCs w:val="24"/>
          <w:lang w:eastAsia="ru-RU"/>
        </w:rPr>
        <w:t>.</w:t>
      </w:r>
    </w:p>
    <w:p w:rsidR="00ED2F4B" w:rsidRPr="00ED2F4B" w:rsidRDefault="00ED2F4B" w:rsidP="00ED2F4B">
      <w:pPr>
        <w:shd w:val="clear" w:color="auto" w:fill="FFFFFF"/>
        <w:spacing w:after="0" w:line="330" w:lineRule="atLeast"/>
        <w:rPr>
          <w:rFonts w:ascii="Tahoma" w:eastAsia="Times New Roman" w:hAnsi="Tahoma" w:cs="Tahoma"/>
          <w:sz w:val="21"/>
          <w:szCs w:val="21"/>
          <w:lang w:eastAsia="ru-RU"/>
        </w:rPr>
      </w:pPr>
      <w:r w:rsidRPr="00ED2F4B">
        <w:rPr>
          <w:rFonts w:ascii="Tahoma" w:eastAsia="Times New Roman" w:hAnsi="Tahoma" w:cs="Tahoma"/>
          <w:sz w:val="21"/>
          <w:szCs w:val="21"/>
          <w:lang w:eastAsia="ru-RU"/>
        </w:rPr>
        <w:t> </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Средства ознакомления детей с основами безопасности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Самым важным средством ознакомления ребёнка с основами безопасности, служит сама социальная действительность. Она воздействует на ребёнка, и задача взрослого, находящегося рядом с малышом,  помочь накопить социальный опыт,  показать социальный мир "изнутри", помочь найти свое место в нем, быть активным участником.</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Другим, не менее важным средством являются предметы, окружающие ребёнка, созданные руками человека. Они разнообразны по свойствам, качествам и функциям. И задача педагога, привлечь внимание ребёнка к ним, создать условия безопасного взаимодействия с предметом, и только тогда, предмет, для каждого отдельного ребёнка станет средством познания мира. Важно добиваться от каждого ребёнка понимания им принципов работы того или иного прибора, безопасности его для окружающих, отсюда и проблемно-поисковая активность: для чего и почему? Со временем ребёнок самостоятельно выделяет опасность в окружающем.</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Еще одним средством ознакомления с основами безопасности является художественная литература. Она одновременно является источником знаний и описанием чьего-то опыта взаимодействия с окружающим. Для этого используются  произведения различных жанров: сказки, рассказы, стихи, пословицы, загадки. </w:t>
      </w:r>
      <w:proofErr w:type="gramStart"/>
      <w:r w:rsidRPr="00ED2F4B">
        <w:rPr>
          <w:rFonts w:ascii="Liberation Serif" w:eastAsia="Times New Roman" w:hAnsi="Liberation Serif" w:cs="Liberation Serif"/>
          <w:szCs w:val="24"/>
          <w:lang w:eastAsia="ru-RU"/>
        </w:rPr>
        <w:t xml:space="preserve">(Е. </w:t>
      </w:r>
      <w:proofErr w:type="spellStart"/>
      <w:r w:rsidRPr="00ED2F4B">
        <w:rPr>
          <w:rFonts w:ascii="Liberation Serif" w:eastAsia="Times New Roman" w:hAnsi="Liberation Serif" w:cs="Liberation Serif"/>
          <w:szCs w:val="24"/>
          <w:lang w:eastAsia="ru-RU"/>
        </w:rPr>
        <w:t>Хоринский</w:t>
      </w:r>
      <w:proofErr w:type="spellEnd"/>
      <w:r w:rsidRPr="00ED2F4B">
        <w:rPr>
          <w:rFonts w:ascii="Liberation Serif" w:eastAsia="Times New Roman" w:hAnsi="Liberation Serif" w:cs="Liberation Serif"/>
          <w:szCs w:val="24"/>
          <w:lang w:eastAsia="ru-RU"/>
        </w:rPr>
        <w:t xml:space="preserve"> «Спичка-невеличка», Б. Житков «Пожар в море», Л. Толстой «Пожар», «Пожарные собаки»; С. Маршак «Рассказ о неизвестном герое», «Пожар»; С. Маршак «Кошкин дом», «Колобок», «Приключения Буратино», К. Чуковский «Телефон», «Айболит», Н. Носов «Телефон").</w:t>
      </w:r>
      <w:proofErr w:type="gramEnd"/>
      <w:r w:rsidRPr="00ED2F4B">
        <w:rPr>
          <w:rFonts w:ascii="Liberation Serif" w:eastAsia="Times New Roman" w:hAnsi="Liberation Serif" w:cs="Liberation Serif"/>
          <w:szCs w:val="24"/>
          <w:lang w:eastAsia="ru-RU"/>
        </w:rPr>
        <w:t xml:space="preserve"> Книжные иллюстрации также являются средством приобщения детей к основам безопасности.</w:t>
      </w:r>
    </w:p>
    <w:p w:rsidR="00ED2F4B" w:rsidRPr="00ED2F4B" w:rsidRDefault="00ED2F4B" w:rsidP="00ED2F4B">
      <w:pPr>
        <w:shd w:val="clear" w:color="auto" w:fill="FFFFFF"/>
        <w:spacing w:after="0" w:line="330" w:lineRule="atLeast"/>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proofErr w:type="spellStart"/>
      <w:r w:rsidRPr="00ED2F4B">
        <w:rPr>
          <w:rFonts w:ascii="Liberation Serif" w:eastAsia="Times New Roman" w:hAnsi="Liberation Serif" w:cs="Liberation Serif"/>
          <w:szCs w:val="24"/>
          <w:lang w:eastAsia="ru-RU"/>
        </w:rPr>
        <w:t>Деятельностный</w:t>
      </w:r>
      <w:proofErr w:type="spellEnd"/>
      <w:r w:rsidRPr="00ED2F4B">
        <w:rPr>
          <w:rFonts w:ascii="Liberation Serif" w:eastAsia="Times New Roman" w:hAnsi="Liberation Serif" w:cs="Liberation Serif"/>
          <w:szCs w:val="24"/>
          <w:lang w:eastAsia="ru-RU"/>
        </w:rPr>
        <w:t xml:space="preserve"> подход при ознакомлении детей с основами безопасности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Деятельность является одновременно условием и средством, обеспечивающим ребёнку возможность активно познавать окружающий его мир и самому становиться частью этого мира. В совместной деятельности взрослого и ребёнка происходит передача социального опыта: </w:t>
      </w:r>
      <w:proofErr w:type="gramStart"/>
      <w:r w:rsidRPr="00ED2F4B">
        <w:rPr>
          <w:rFonts w:ascii="Liberation Serif" w:eastAsia="Times New Roman" w:hAnsi="Liberation Serif" w:cs="Liberation Serif"/>
          <w:szCs w:val="24"/>
          <w:lang w:eastAsia="ru-RU"/>
        </w:rPr>
        <w:t>ребёнок</w:t>
      </w:r>
      <w:proofErr w:type="gramEnd"/>
      <w:r w:rsidRPr="00ED2F4B">
        <w:rPr>
          <w:rFonts w:ascii="Liberation Serif" w:eastAsia="Times New Roman" w:hAnsi="Liberation Serif" w:cs="Liberation Serif"/>
          <w:szCs w:val="24"/>
          <w:lang w:eastAsia="ru-RU"/>
        </w:rPr>
        <w:t xml:space="preserve"> может видеть и понимать </w:t>
      </w:r>
      <w:proofErr w:type="gramStart"/>
      <w:r w:rsidRPr="00ED2F4B">
        <w:rPr>
          <w:rFonts w:ascii="Liberation Serif" w:eastAsia="Times New Roman" w:hAnsi="Liberation Serif" w:cs="Liberation Serif"/>
          <w:szCs w:val="24"/>
          <w:lang w:eastAsia="ru-RU"/>
        </w:rPr>
        <w:t>какой</w:t>
      </w:r>
      <w:proofErr w:type="gramEnd"/>
      <w:r w:rsidRPr="00ED2F4B">
        <w:rPr>
          <w:rFonts w:ascii="Liberation Serif" w:eastAsia="Times New Roman" w:hAnsi="Liberation Serif" w:cs="Liberation Serif"/>
          <w:szCs w:val="24"/>
          <w:lang w:eastAsia="ru-RU"/>
        </w:rPr>
        <w:t xml:space="preserve"> опасности можно подвергнуться, не соблюдая правила безопасного поведения, и в то же время учится избегать опасных ситуаций. В деятельности ребёнок учится сопереживанию, переживанию, овладевает умением проявлять своё отношение и отражать это в поступках и на деле в разных опасных ситуациях. Деятельность даёт ребёнку возможность быть самостоятельным в познании мира.</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Рассмотрим виды деятельности, через которые ребёнок познает основы безопасного взаимодействия с окружающим.</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proofErr w:type="gramStart"/>
      <w:r w:rsidRPr="00ED2F4B">
        <w:rPr>
          <w:rFonts w:ascii="Liberation Serif" w:eastAsia="Times New Roman" w:hAnsi="Liberation Serif" w:cs="Liberation Serif"/>
          <w:szCs w:val="24"/>
          <w:lang w:eastAsia="ru-RU"/>
        </w:rPr>
        <w:t>Итак</w:t>
      </w:r>
      <w:proofErr w:type="gramEnd"/>
      <w:r w:rsidRPr="00ED2F4B">
        <w:rPr>
          <w:rFonts w:ascii="Liberation Serif" w:eastAsia="Times New Roman" w:hAnsi="Liberation Serif" w:cs="Liberation Serif"/>
          <w:szCs w:val="24"/>
          <w:lang w:eastAsia="ru-RU"/>
        </w:rPr>
        <w:t xml:space="preserve"> игра. По определению А.Н. Леонтьева игра даёт ребёнку «доступные для него способы моделирования окружающей жизни, которые делают возможным освоение, казалось бы, недосягаемой для него действительности».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Игра ребёнка является хорошим диагностическим материалом: в играх ребёнка отражаются наиболее значимые события, по ним можно проследить, что волнуют общество, какие опасности подстерегают ребёнка дома. От содержания игры зависят поступки детей в тех или иных ситуациях, их поведения, отношения друг к другу. Отражая в игре события окружающего мира, ребёнок как бы становится их участником, знакомится с миром, действуя активно. В игре дети в основном отображают то, что их </w:t>
      </w:r>
      <w:r w:rsidRPr="00ED2F4B">
        <w:rPr>
          <w:rFonts w:ascii="Liberation Serif" w:eastAsia="Times New Roman" w:hAnsi="Liberation Serif" w:cs="Liberation Serif"/>
          <w:szCs w:val="24"/>
          <w:lang w:eastAsia="ru-RU"/>
        </w:rPr>
        <w:lastRenderedPageBreak/>
        <w:t>особенно поразило, то неудивительно, что темой детских игр может стать яркое, но отрицательное явление или факт.</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В работе по формированию основ безопасного поведения воспитателю необходимо использовать все виды игр: словесно-наглядные, настольно-печатные, дидактические, сюжетно-ролевые, театрализованные игры.</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Через продуктивные виды деятельности, такие как рисование, лепка, аппликация, конструирование, дети отражают окружающую их действительность. Отражение, построенное на работе воображения, на отображении своих наблюдений, а также впечатлений, полученных через слово, картинку и другие виды искусства ребёнок-дошкольник рисование </w:t>
      </w:r>
      <w:proofErr w:type="gramStart"/>
      <w:r w:rsidRPr="00ED2F4B">
        <w:rPr>
          <w:rFonts w:ascii="Liberation Serif" w:eastAsia="Times New Roman" w:hAnsi="Liberation Serif" w:cs="Liberation Serif"/>
          <w:szCs w:val="24"/>
          <w:lang w:eastAsia="ru-RU"/>
        </w:rPr>
        <w:t>соединяет с игрой существует</w:t>
      </w:r>
      <w:proofErr w:type="gramEnd"/>
      <w:r w:rsidRPr="00ED2F4B">
        <w:rPr>
          <w:rFonts w:ascii="Liberation Serif" w:eastAsia="Times New Roman" w:hAnsi="Liberation Serif" w:cs="Liberation Serif"/>
          <w:szCs w:val="24"/>
          <w:lang w:eastAsia="ru-RU"/>
        </w:rPr>
        <w:t xml:space="preserve"> даже такой термин "игра-рисование" (Р.И. Жуковская), т.е. это такое состояние ребёнка, когда он, рисуя, видит себя участником того, что изображает. Девочки, рисуя ситуацию из сказки «Кошкин дом», видят в кошке себя. Мальчики, рисуя пожарных, изображают себя пожарными. От того, как ребёнок воспринимал социальные явления, какое у него сложилось отношение, будет зависеть характер изображения этих явлений, выбор цвета, расположение предметов на листе, их взаимосвязь. Итак «деятельность отражения» позволяет ребёнку с помощью фантазии вжиться в мир взрослых и познавать его, однако она не даёт ему возможности реально, практически участвовать в социальной жизни. </w:t>
      </w:r>
      <w:proofErr w:type="gramStart"/>
      <w:r w:rsidRPr="00ED2F4B">
        <w:rPr>
          <w:rFonts w:ascii="Liberation Serif" w:eastAsia="Times New Roman" w:hAnsi="Liberation Serif" w:cs="Liberation Serif"/>
          <w:szCs w:val="24"/>
          <w:lang w:eastAsia="ru-RU"/>
        </w:rPr>
        <w:t>Между тем именно участие в жизни взрослых, приобретение собственного опыта взаимоотношений с детьми не в процессе и по поводу, например, игры с ее спасительным «как будто», а при решении жизненно важных и значимых вопросов - и дают ребёнку возможность почувствовать себя равноправным членом человеческого сообщества.</w:t>
      </w:r>
      <w:proofErr w:type="gramEnd"/>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Познание окружающего у детей происходит через предметную деятельность, которая заключает в себе возможность познавать ближайшее окружение с помощью всей группы сенсорных чувств. Манипулируя с предметами, ребёнок узнает об их свойствах, качествах, а затем и назначении и функциях, овладевает операционными действиями. В окружении ребёнка должны быть предметы, с помощью которых он знакомится с правилами безопасного обращения с ними.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Социальный опыт ребёнка обогащает освоение трудовой деятельности. Ребёнок, наблюдая за действиями взрослых, начинает подражать им, делая попытки подмести пол, полить цветы, постирать белье. По мере приобретения трудовых умений, ребёнок приобретает чувство уверенности, помноженное на знания безопасного взаимодействия с предметами, и это уменьшает опасность не выживания в отсутствии взрослых. Во время труда развиваются волевые качества, формируются умения прилагать усилия для достижения цели. И чем раньше он начнет испытывать удовольствие от своих трудовых усилий, тем оптимистичнее будет смотреть на мир, так как приобретет уверенность в своей способности преодолевать трудности.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Через наблюдение ребёнком окружающего мира обогащается социальный опыт ребёнка. Что бы ни делал ребенок, он всегда наблюдает и все запоминает (поведение взрослых в опасных ситуациях, взаимоотношения с другими людьми). Процесс наблюдения у ребёнка всегда активен, даже если внешне эта активность выражается слабо. Именно наблюдение способствует миропониманию, формируют картину мира. </w:t>
      </w:r>
      <w:proofErr w:type="gramStart"/>
      <w:r w:rsidRPr="00ED2F4B">
        <w:rPr>
          <w:rFonts w:ascii="Liberation Serif" w:eastAsia="Times New Roman" w:hAnsi="Liberation Serif" w:cs="Liberation Serif"/>
          <w:szCs w:val="24"/>
          <w:lang w:eastAsia="ru-RU"/>
        </w:rPr>
        <w:t>Но</w:t>
      </w:r>
      <w:proofErr w:type="gramEnd"/>
      <w:r w:rsidRPr="00ED2F4B">
        <w:rPr>
          <w:rFonts w:ascii="Liberation Serif" w:eastAsia="Times New Roman" w:hAnsi="Liberation Serif" w:cs="Liberation Serif"/>
          <w:szCs w:val="24"/>
          <w:lang w:eastAsia="ru-RU"/>
        </w:rPr>
        <w:t xml:space="preserve"> к сожалению, в эту картину может войти и отрицательный опыт, и задача взрослых постараться расставить правильные приоритеты, если такой опыт все же был получен. Наблюдение окружающего может быть как пассивным, так и активным. </w:t>
      </w:r>
      <w:proofErr w:type="gramStart"/>
      <w:r w:rsidRPr="00ED2F4B">
        <w:rPr>
          <w:rFonts w:ascii="Liberation Serif" w:eastAsia="Times New Roman" w:hAnsi="Liberation Serif" w:cs="Liberation Serif"/>
          <w:szCs w:val="24"/>
          <w:lang w:eastAsia="ru-RU"/>
        </w:rPr>
        <w:t>И если ребёнок наблюдает за деятельностью, поступками, взаимоотношениями людей, участвуя в них (тушит подожженные листья, закрывает все краны с водой, прежде чем уйти куда-то, тушение зажженной свечи), то он включается и в общую эмоциональную атмосферу, наблюдая за тем, как взрослые выражают своё настроение, как радуются и грустят; перенимают социально принятые формы выражения чувств.</w:t>
      </w:r>
      <w:proofErr w:type="gramEnd"/>
      <w:r w:rsidRPr="00ED2F4B">
        <w:rPr>
          <w:rFonts w:ascii="Liberation Serif" w:eastAsia="Times New Roman" w:hAnsi="Liberation Serif" w:cs="Liberation Serif"/>
          <w:szCs w:val="24"/>
          <w:lang w:eastAsia="ru-RU"/>
        </w:rPr>
        <w:t xml:space="preserve"> Наблюдение стимулирует развитие познавательных интересов, рождает и закрепляет правила обращения с опасными предметами.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lastRenderedPageBreak/>
        <w:t>Передача опыта от взрослого к ребёнку происходит через обучение. В процессе образовательной деятельности ребёнок имеет возможность приобретать знания под руководством взрослого человека, который организует сообщение знаний, и контролирует их усвоение детьми, вносит необходимую коррекцию, через беседы, чтение художественной литературы; экспериментирование и опыты; изобразительную и конструктивную деятельность.</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Таким образом, ребёнок знакомится с основами безопасности с помощью разнообразных средств. Именно они становятся источниками познания мира. Каждое средство важно само по себе, и во взаимосвязи с другими средствами, организованными в единый педагогический процесс.</w:t>
      </w:r>
    </w:p>
    <w:p w:rsidR="00ED2F4B" w:rsidRPr="00ED2F4B" w:rsidRDefault="00ED2F4B" w:rsidP="00ED2F4B">
      <w:pPr>
        <w:shd w:val="clear" w:color="auto" w:fill="FFFFFF"/>
        <w:spacing w:after="0" w:line="330" w:lineRule="atLeast"/>
        <w:rPr>
          <w:rFonts w:ascii="Tahoma" w:eastAsia="Times New Roman" w:hAnsi="Tahoma" w:cs="Tahoma"/>
          <w:sz w:val="21"/>
          <w:szCs w:val="21"/>
          <w:lang w:eastAsia="ru-RU"/>
        </w:rPr>
      </w:pPr>
      <w:r w:rsidRPr="00ED2F4B">
        <w:rPr>
          <w:rFonts w:ascii="Tahoma" w:eastAsia="Times New Roman" w:hAnsi="Tahoma" w:cs="Tahoma"/>
          <w:sz w:val="21"/>
          <w:szCs w:val="21"/>
          <w:lang w:eastAsia="ru-RU"/>
        </w:rPr>
        <w:t> </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Методы ознакомления детей с основами безопасности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Метод сравнения. Метод сравнения помогает детям выполнять задания на группировку и классификацию.</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Метод моделирования ситуаций. Моделирование ситуаций дает ребёнку практические умения применить полученные знания на деле и развивает мышление, воображение и готовит ребёнка к умению выбраться из экстремальных ситуаций в жизни.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Метод повторения. В непосредственно образовательной деятельности он выступает как ведущий метод или методический приём. Повторение приводит к появлению обобщений, способствует самостоятельному формулированию выводов, повышает познавательную активность.</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Экспериментирование и опыты. Экспериментальная деятельность даёт ребёнку возможность самостоятельно находить решение, подтверждение или опровержение собственных представлений. Ценность этого метода в том, что он даёт ребёнку возможность самостоятельно находить решение, подтверждение или опровержение собственных представлений.</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Игровые приемы. Повышают качество усвоения познавательного материала и способствуют закреплению чувств.</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Составление творческих рассказов способствует развитию творческого воображения, использование опыта, закреплению знаний.</w:t>
      </w:r>
    </w:p>
    <w:p w:rsidR="00ED2F4B" w:rsidRPr="00ED2F4B" w:rsidRDefault="00ED2F4B" w:rsidP="00ED2F4B">
      <w:pPr>
        <w:shd w:val="clear" w:color="auto" w:fill="FFFFFF"/>
        <w:spacing w:after="0" w:line="330" w:lineRule="atLeast"/>
        <w:rPr>
          <w:rFonts w:ascii="Tahoma" w:eastAsia="Times New Roman" w:hAnsi="Tahoma" w:cs="Tahoma"/>
          <w:sz w:val="21"/>
          <w:szCs w:val="21"/>
          <w:lang w:eastAsia="ru-RU"/>
        </w:rPr>
      </w:pPr>
      <w:r w:rsidRPr="00ED2F4B">
        <w:rPr>
          <w:rFonts w:ascii="Tahoma" w:eastAsia="Times New Roman" w:hAnsi="Tahoma" w:cs="Tahoma"/>
          <w:sz w:val="21"/>
          <w:szCs w:val="21"/>
          <w:lang w:eastAsia="ru-RU"/>
        </w:rPr>
        <w:t> </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Взаимодействие с родителями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В деле решения вопроса безопасности ребёнка не последнюю роль играют родители этого самого ребенка, которые должны быть примером и эталоном для малыша. В семье и детском саду должен соблюдаться принцип единства требований. И тут воспитателю очень важно помнить, прежде чем начинать работу с детьми по обучению их безопасному поведению, необходимо определить готовность к сотрудничеству с детским садом, а также уровень осведомленности родителей в этом вопросе. Для этого необходимо провести анкетирование и на основании полученных результатов строить работу с родителями.</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Важно добиться от родителей понимания того, что нельзя требовать от ребёнка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Этот вопрос можно решить на родительском собрании, посвященном проблеме безопасности, совместными усилиями разработать план работы, затем стимулировать активное участие этих родителей в работе по профилактике безопасности через беседы, консультации, проекты, участие в досуговых мероприятиях по теме, участие в выставках рисунка, фотовыставках. Своевременно информировать родителей о тех или иных мероприятиях в группе, ДОУ, городских мероприятиях.</w:t>
      </w:r>
    </w:p>
    <w:p w:rsidR="00ED2F4B" w:rsidRPr="00ED2F4B" w:rsidRDefault="00ED2F4B" w:rsidP="00ED2F4B">
      <w:pPr>
        <w:shd w:val="clear" w:color="auto" w:fill="FFFFFF"/>
        <w:spacing w:after="0" w:line="240" w:lineRule="auto"/>
        <w:ind w:firstLine="709"/>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Итак, можно сказать, что вопрос формирования основ безопасности жизнедеятельности является актуальным. Это, прежде всего, связано с потребностью </w:t>
      </w:r>
      <w:r w:rsidRPr="00ED2F4B">
        <w:rPr>
          <w:rFonts w:ascii="Liberation Serif" w:eastAsia="Times New Roman" w:hAnsi="Liberation Serif" w:cs="Liberation Serif"/>
          <w:szCs w:val="24"/>
          <w:lang w:eastAsia="ru-RU"/>
        </w:rPr>
        <w:lastRenderedPageBreak/>
        <w:t>общества в социально адаптированной личности. Неопределенность современной окружающей среды требует не только высокую активность человека, но и его умения, способности адекватного поведения. Дошкольный возраст - период впитывания, накопления знаний. Важно не только оберегать ребёнка от опасности, но и готовить его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ребёнка примером для подражания.</w:t>
      </w:r>
    </w:p>
    <w:p w:rsidR="00ED2F4B" w:rsidRPr="00ED2F4B" w:rsidRDefault="00ED2F4B" w:rsidP="00ED2F4B">
      <w:pPr>
        <w:shd w:val="clear" w:color="auto" w:fill="FFFFFF"/>
        <w:spacing w:after="0" w:line="330" w:lineRule="atLeast"/>
        <w:rPr>
          <w:rFonts w:ascii="Tahoma" w:eastAsia="Times New Roman" w:hAnsi="Tahoma" w:cs="Tahoma"/>
          <w:sz w:val="21"/>
          <w:szCs w:val="21"/>
          <w:lang w:eastAsia="ru-RU"/>
        </w:rPr>
      </w:pPr>
      <w:r w:rsidRPr="00ED2F4B">
        <w:rPr>
          <w:rFonts w:ascii="Tahoma" w:eastAsia="Times New Roman" w:hAnsi="Tahoma" w:cs="Tahoma"/>
          <w:sz w:val="21"/>
          <w:szCs w:val="21"/>
          <w:lang w:eastAsia="ru-RU"/>
        </w:rPr>
        <w:t> </w:t>
      </w:r>
    </w:p>
    <w:p w:rsidR="00ED2F4B" w:rsidRPr="00ED2F4B" w:rsidRDefault="00ED2F4B" w:rsidP="00ED2F4B">
      <w:pPr>
        <w:shd w:val="clear" w:color="auto" w:fill="FFFFFF"/>
        <w:spacing w:after="0" w:line="330" w:lineRule="atLeast"/>
        <w:rPr>
          <w:rFonts w:ascii="Tahoma" w:eastAsia="Times New Roman" w:hAnsi="Tahoma" w:cs="Tahoma"/>
          <w:sz w:val="21"/>
          <w:szCs w:val="21"/>
          <w:lang w:eastAsia="ru-RU"/>
        </w:rPr>
      </w:pPr>
      <w:r w:rsidRPr="00ED2F4B">
        <w:rPr>
          <w:rFonts w:ascii="Tahoma" w:eastAsia="Times New Roman" w:hAnsi="Tahoma" w:cs="Tahoma"/>
          <w:sz w:val="21"/>
          <w:szCs w:val="21"/>
          <w:lang w:eastAsia="ru-RU"/>
        </w:rPr>
        <w:t> </w:t>
      </w:r>
      <w:bookmarkStart w:id="0" w:name="_GoBack"/>
      <w:bookmarkEnd w:id="0"/>
    </w:p>
    <w:tbl>
      <w:tblPr>
        <w:tblW w:w="9420" w:type="dxa"/>
        <w:jc w:val="center"/>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544"/>
        <w:gridCol w:w="4876"/>
      </w:tblGrid>
      <w:tr w:rsidR="00ED2F4B" w:rsidRPr="00ED2F4B" w:rsidTr="00ED2F4B">
        <w:trPr>
          <w:trHeight w:val="20"/>
          <w:jc w:val="center"/>
        </w:trPr>
        <w:tc>
          <w:tcPr>
            <w:tcW w:w="93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b/>
                <w:bCs/>
                <w:szCs w:val="24"/>
                <w:lang w:eastAsia="ru-RU"/>
              </w:rPr>
              <w:t>Задачи образовательной области «Социально-коммуникативное развитие»</w:t>
            </w:r>
          </w:p>
        </w:tc>
      </w:tr>
      <w:tr w:rsidR="00ED2F4B" w:rsidRPr="00ED2F4B" w:rsidTr="00ED2F4B">
        <w:trPr>
          <w:trHeight w:val="20"/>
          <w:jc w:val="center"/>
        </w:trPr>
        <w:tc>
          <w:tcPr>
            <w:tcW w:w="4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от 1 года до 2-х лет</w:t>
            </w:r>
          </w:p>
        </w:tc>
        <w:tc>
          <w:tcPr>
            <w:tcW w:w="4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от 2-х лет до 3-х лет</w:t>
            </w:r>
          </w:p>
        </w:tc>
      </w:tr>
      <w:tr w:rsidR="00ED2F4B" w:rsidRPr="00ED2F4B" w:rsidTr="00ED2F4B">
        <w:trPr>
          <w:trHeight w:val="20"/>
          <w:jc w:val="center"/>
        </w:trPr>
        <w:tc>
          <w:tcPr>
            <w:tcW w:w="4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numPr>
                <w:ilvl w:val="0"/>
                <w:numId w:val="1"/>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создавать условия для благоприятной адаптации ребенка к ДОО</w:t>
            </w:r>
          </w:p>
          <w:p w:rsidR="00ED2F4B" w:rsidRPr="00ED2F4B" w:rsidRDefault="00ED2F4B" w:rsidP="00ED2F4B">
            <w:pPr>
              <w:numPr>
                <w:ilvl w:val="0"/>
                <w:numId w:val="1"/>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поддерживать пока еще непродолжительные контакты со сверстниками, интерес к сверстнику</w:t>
            </w:r>
          </w:p>
          <w:p w:rsidR="00ED2F4B" w:rsidRPr="00ED2F4B" w:rsidRDefault="00ED2F4B" w:rsidP="00ED2F4B">
            <w:pPr>
              <w:numPr>
                <w:ilvl w:val="0"/>
                <w:numId w:val="1"/>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формировать элементарные представления: о себе, близких людях, ближайшем предметном окружении;</w:t>
            </w:r>
          </w:p>
          <w:p w:rsidR="00ED2F4B" w:rsidRPr="00ED2F4B" w:rsidRDefault="00ED2F4B" w:rsidP="00ED2F4B">
            <w:pPr>
              <w:numPr>
                <w:ilvl w:val="0"/>
                <w:numId w:val="1"/>
              </w:num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создавать условия для получения опыта применения правил социального взаимодействия</w:t>
            </w:r>
          </w:p>
        </w:tc>
        <w:tc>
          <w:tcPr>
            <w:tcW w:w="4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numPr>
                <w:ilvl w:val="0"/>
                <w:numId w:val="2"/>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поддерживать эмоционально-положительное состояние детей в период адаптации к ДОО;</w:t>
            </w:r>
          </w:p>
          <w:p w:rsidR="00ED2F4B" w:rsidRPr="00ED2F4B" w:rsidRDefault="00ED2F4B" w:rsidP="00ED2F4B">
            <w:pPr>
              <w:numPr>
                <w:ilvl w:val="0"/>
                <w:numId w:val="2"/>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D2F4B" w:rsidRPr="00ED2F4B" w:rsidRDefault="00ED2F4B" w:rsidP="00ED2F4B">
            <w:pPr>
              <w:numPr>
                <w:ilvl w:val="0"/>
                <w:numId w:val="2"/>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формировать первичные представления ребенка о себе, о своем возрасте, поле, о родителях (законных представителях) и близких членах семьи</w:t>
            </w:r>
          </w:p>
          <w:p w:rsidR="00ED2F4B" w:rsidRPr="00ED2F4B" w:rsidRDefault="00ED2F4B" w:rsidP="00ED2F4B">
            <w:pPr>
              <w:numPr>
                <w:ilvl w:val="0"/>
                <w:numId w:val="2"/>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развивать игровой опыт ребенка, помогая детям отражать в игре представления об окружающей действительности</w:t>
            </w:r>
          </w:p>
          <w:p w:rsidR="00ED2F4B" w:rsidRPr="00ED2F4B" w:rsidRDefault="00ED2F4B" w:rsidP="00ED2F4B">
            <w:pPr>
              <w:numPr>
                <w:ilvl w:val="0"/>
                <w:numId w:val="2"/>
              </w:num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r>
      <w:tr w:rsidR="00ED2F4B" w:rsidRPr="00ED2F4B" w:rsidTr="00ED2F4B">
        <w:trPr>
          <w:trHeight w:val="20"/>
          <w:jc w:val="center"/>
        </w:trPr>
        <w:tc>
          <w:tcPr>
            <w:tcW w:w="93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b/>
                <w:bCs/>
                <w:szCs w:val="24"/>
                <w:lang w:eastAsia="ru-RU"/>
              </w:rPr>
              <w:t>Содержание</w:t>
            </w:r>
            <w:r w:rsidRPr="00ED2F4B">
              <w:rPr>
                <w:rFonts w:ascii="Liberation Serif" w:eastAsia="Times New Roman" w:hAnsi="Liberation Serif" w:cs="Liberation Serif"/>
                <w:szCs w:val="24"/>
                <w:lang w:eastAsia="ru-RU"/>
              </w:rPr>
              <w:t> </w:t>
            </w:r>
            <w:r w:rsidRPr="00ED2F4B">
              <w:rPr>
                <w:rFonts w:ascii="Liberation Serif" w:eastAsia="Times New Roman" w:hAnsi="Liberation Serif" w:cs="Liberation Serif"/>
                <w:b/>
                <w:bCs/>
                <w:szCs w:val="24"/>
                <w:lang w:eastAsia="ru-RU"/>
              </w:rPr>
              <w:t>образовательной области «Социально-коммуникативное развитие»</w:t>
            </w:r>
          </w:p>
        </w:tc>
      </w:tr>
      <w:tr w:rsidR="00ED2F4B" w:rsidRPr="00ED2F4B" w:rsidTr="00ED2F4B">
        <w:trPr>
          <w:trHeight w:val="20"/>
          <w:jc w:val="center"/>
        </w:trPr>
        <w:tc>
          <w:tcPr>
            <w:tcW w:w="4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от 1 года до 2-х лет</w:t>
            </w:r>
          </w:p>
        </w:tc>
        <w:tc>
          <w:tcPr>
            <w:tcW w:w="4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от 2-х лет до 3-х лет</w:t>
            </w:r>
          </w:p>
        </w:tc>
      </w:tr>
      <w:tr w:rsidR="00ED2F4B" w:rsidRPr="00ED2F4B" w:rsidTr="00ED2F4B">
        <w:trPr>
          <w:trHeight w:val="20"/>
          <w:jc w:val="center"/>
        </w:trPr>
        <w:tc>
          <w:tcPr>
            <w:tcW w:w="4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numPr>
                <w:ilvl w:val="0"/>
                <w:numId w:val="3"/>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D2F4B" w:rsidRPr="00ED2F4B" w:rsidRDefault="00ED2F4B" w:rsidP="00ED2F4B">
            <w:pPr>
              <w:numPr>
                <w:ilvl w:val="0"/>
                <w:numId w:val="3"/>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Педагог поощряет проявление ребенком инициативы в общении </w:t>
            </w:r>
            <w:proofErr w:type="gramStart"/>
            <w:r w:rsidRPr="00ED2F4B">
              <w:rPr>
                <w:rFonts w:ascii="Liberation Serif" w:eastAsia="Times New Roman" w:hAnsi="Liberation Serif" w:cs="Liberation Serif"/>
                <w:szCs w:val="24"/>
                <w:lang w:eastAsia="ru-RU"/>
              </w:rPr>
              <w:lastRenderedPageBreak/>
              <w:t>со</w:t>
            </w:r>
            <w:proofErr w:type="gramEnd"/>
            <w:r w:rsidRPr="00ED2F4B">
              <w:rPr>
                <w:rFonts w:ascii="Liberation Serif" w:eastAsia="Times New Roman" w:hAnsi="Liberation Serif" w:cs="Liberation Serif"/>
                <w:szCs w:val="24"/>
                <w:lang w:eastAsia="ru-RU"/>
              </w:rPr>
              <w:t xml:space="preserve">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ED2F4B" w:rsidRPr="00ED2F4B" w:rsidRDefault="00ED2F4B" w:rsidP="00ED2F4B">
            <w:pPr>
              <w:numPr>
                <w:ilvl w:val="0"/>
                <w:numId w:val="3"/>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Педагог в беседе и различных формах совместной деятельности формирует:</w:t>
            </w:r>
          </w:p>
          <w:p w:rsidR="00ED2F4B" w:rsidRPr="00ED2F4B" w:rsidRDefault="00ED2F4B" w:rsidP="00ED2F4B">
            <w:pPr>
              <w:numPr>
                <w:ilvl w:val="0"/>
                <w:numId w:val="4"/>
              </w:numPr>
              <w:spacing w:after="0" w:line="231" w:lineRule="atLeast"/>
              <w:ind w:left="1440"/>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элементарные представления ребенка о себе,</w:t>
            </w:r>
          </w:p>
          <w:p w:rsidR="00ED2F4B" w:rsidRPr="00ED2F4B" w:rsidRDefault="00ED2F4B" w:rsidP="00ED2F4B">
            <w:pPr>
              <w:numPr>
                <w:ilvl w:val="0"/>
                <w:numId w:val="4"/>
              </w:numPr>
              <w:spacing w:after="0" w:line="231" w:lineRule="atLeast"/>
              <w:ind w:left="1440"/>
              <w:jc w:val="both"/>
              <w:rPr>
                <w:rFonts w:ascii="Tahoma" w:eastAsia="Times New Roman" w:hAnsi="Tahoma" w:cs="Tahoma"/>
                <w:sz w:val="21"/>
                <w:szCs w:val="21"/>
                <w:lang w:eastAsia="ru-RU"/>
              </w:rPr>
            </w:pPr>
            <w:proofErr w:type="gramStart"/>
            <w:r w:rsidRPr="00ED2F4B">
              <w:rPr>
                <w:rFonts w:ascii="Liberation Serif" w:eastAsia="Times New Roman" w:hAnsi="Liberation Serif" w:cs="Liberation Serif"/>
                <w:szCs w:val="24"/>
                <w:lang w:eastAsia="ru-RU"/>
              </w:rPr>
              <w:t>своем</w:t>
            </w:r>
            <w:proofErr w:type="gramEnd"/>
            <w:r w:rsidRPr="00ED2F4B">
              <w:rPr>
                <w:rFonts w:ascii="Liberation Serif" w:eastAsia="Times New Roman" w:hAnsi="Liberation Serif" w:cs="Liberation Serif"/>
                <w:szCs w:val="24"/>
                <w:lang w:eastAsia="ru-RU"/>
              </w:rPr>
              <w:t xml:space="preserve"> имени,</w:t>
            </w:r>
          </w:p>
          <w:p w:rsidR="00ED2F4B" w:rsidRPr="00ED2F4B" w:rsidRDefault="00ED2F4B" w:rsidP="00ED2F4B">
            <w:pPr>
              <w:numPr>
                <w:ilvl w:val="0"/>
                <w:numId w:val="4"/>
              </w:numPr>
              <w:spacing w:after="0" w:line="231" w:lineRule="atLeast"/>
              <w:ind w:left="1440"/>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внешнем </w:t>
            </w:r>
            <w:proofErr w:type="gramStart"/>
            <w:r w:rsidRPr="00ED2F4B">
              <w:rPr>
                <w:rFonts w:ascii="Liberation Serif" w:eastAsia="Times New Roman" w:hAnsi="Liberation Serif" w:cs="Liberation Serif"/>
                <w:szCs w:val="24"/>
                <w:lang w:eastAsia="ru-RU"/>
              </w:rPr>
              <w:t>виде</w:t>
            </w:r>
            <w:proofErr w:type="gramEnd"/>
            <w:r w:rsidRPr="00ED2F4B">
              <w:rPr>
                <w:rFonts w:ascii="Liberation Serif" w:eastAsia="Times New Roman" w:hAnsi="Liberation Serif" w:cs="Liberation Serif"/>
                <w:szCs w:val="24"/>
                <w:lang w:eastAsia="ru-RU"/>
              </w:rPr>
              <w:t>,</w:t>
            </w:r>
          </w:p>
          <w:p w:rsidR="00ED2F4B" w:rsidRPr="00ED2F4B" w:rsidRDefault="00ED2F4B" w:rsidP="00ED2F4B">
            <w:pPr>
              <w:numPr>
                <w:ilvl w:val="0"/>
                <w:numId w:val="4"/>
              </w:numPr>
              <w:spacing w:after="0" w:line="231" w:lineRule="atLeast"/>
              <w:ind w:left="1440"/>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половой принадлежности (мальчик, девочка)</w:t>
            </w:r>
          </w:p>
          <w:p w:rsidR="00ED2F4B" w:rsidRPr="00ED2F4B" w:rsidRDefault="00ED2F4B" w:rsidP="00ED2F4B">
            <w:pPr>
              <w:numPr>
                <w:ilvl w:val="0"/>
                <w:numId w:val="4"/>
              </w:numPr>
              <w:spacing w:after="0" w:line="231" w:lineRule="atLeast"/>
              <w:ind w:left="1440"/>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по внешним признакам (одежда, прическа);</w:t>
            </w:r>
          </w:p>
          <w:p w:rsidR="00ED2F4B" w:rsidRPr="00ED2F4B" w:rsidRDefault="00ED2F4B" w:rsidP="00ED2F4B">
            <w:pPr>
              <w:numPr>
                <w:ilvl w:val="0"/>
                <w:numId w:val="4"/>
              </w:numPr>
              <w:spacing w:after="0" w:line="231" w:lineRule="atLeast"/>
              <w:ind w:left="1440"/>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 близких людях;</w:t>
            </w:r>
          </w:p>
          <w:p w:rsidR="00ED2F4B" w:rsidRPr="00ED2F4B" w:rsidRDefault="00ED2F4B" w:rsidP="00ED2F4B">
            <w:pPr>
              <w:numPr>
                <w:ilvl w:val="0"/>
                <w:numId w:val="4"/>
              </w:numPr>
              <w:spacing w:after="0" w:line="231" w:lineRule="atLeast"/>
              <w:ind w:left="1440"/>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 ближайшем предметном окружении.</w:t>
            </w:r>
          </w:p>
          <w:p w:rsidR="00ED2F4B" w:rsidRPr="00ED2F4B" w:rsidRDefault="00ED2F4B" w:rsidP="00ED2F4B">
            <w:pPr>
              <w:numPr>
                <w:ilvl w:val="0"/>
                <w:numId w:val="5"/>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D2F4B" w:rsidRPr="00ED2F4B" w:rsidRDefault="00ED2F4B" w:rsidP="00ED2F4B">
            <w:pPr>
              <w:numPr>
                <w:ilvl w:val="0"/>
                <w:numId w:val="5"/>
              </w:num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tc>
        <w:tc>
          <w:tcPr>
            <w:tcW w:w="4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numPr>
                <w:ilvl w:val="0"/>
                <w:numId w:val="6"/>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lastRenderedPageBreak/>
              <w:t>Педагог поддерживает желание детей познакомиться со сверстником, узнать его имя, используя приемы поощрения и одобрения.</w:t>
            </w:r>
          </w:p>
          <w:p w:rsidR="00ED2F4B" w:rsidRPr="00ED2F4B" w:rsidRDefault="00ED2F4B" w:rsidP="00ED2F4B">
            <w:pPr>
              <w:numPr>
                <w:ilvl w:val="0"/>
                <w:numId w:val="6"/>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w:t>
            </w:r>
            <w:r w:rsidRPr="00ED2F4B">
              <w:rPr>
                <w:rFonts w:ascii="Liberation Serif" w:eastAsia="Times New Roman" w:hAnsi="Liberation Serif" w:cs="Liberation Serif"/>
                <w:szCs w:val="24"/>
                <w:lang w:eastAsia="ru-RU"/>
              </w:rPr>
              <w:lastRenderedPageBreak/>
              <w:t>в том числе их узнавание на картинках.</w:t>
            </w:r>
          </w:p>
          <w:p w:rsidR="00ED2F4B" w:rsidRPr="00ED2F4B" w:rsidRDefault="00ED2F4B" w:rsidP="00ED2F4B">
            <w:pPr>
              <w:numPr>
                <w:ilvl w:val="0"/>
                <w:numId w:val="6"/>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Показывает и называет ребенку:</w:t>
            </w:r>
          </w:p>
          <w:p w:rsidR="00ED2F4B" w:rsidRPr="00ED2F4B" w:rsidRDefault="00ED2F4B" w:rsidP="00ED2F4B">
            <w:pPr>
              <w:numPr>
                <w:ilvl w:val="0"/>
                <w:numId w:val="7"/>
              </w:numPr>
              <w:spacing w:after="0" w:line="231" w:lineRule="atLeast"/>
              <w:ind w:left="1440"/>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основные части тела и лица человека,</w:t>
            </w:r>
          </w:p>
          <w:p w:rsidR="00ED2F4B" w:rsidRPr="00ED2F4B" w:rsidRDefault="00ED2F4B" w:rsidP="00ED2F4B">
            <w:pPr>
              <w:numPr>
                <w:ilvl w:val="0"/>
                <w:numId w:val="7"/>
              </w:numPr>
              <w:spacing w:after="0" w:line="231" w:lineRule="atLeast"/>
              <w:ind w:left="1440"/>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его действия.</w:t>
            </w:r>
          </w:p>
          <w:p w:rsidR="00ED2F4B" w:rsidRPr="00ED2F4B" w:rsidRDefault="00ED2F4B" w:rsidP="00ED2F4B">
            <w:pPr>
              <w:numPr>
                <w:ilvl w:val="0"/>
                <w:numId w:val="8"/>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Оказывает помощь детям в определении:</w:t>
            </w:r>
          </w:p>
          <w:p w:rsidR="00ED2F4B" w:rsidRPr="00ED2F4B" w:rsidRDefault="00ED2F4B" w:rsidP="00ED2F4B">
            <w:p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-особенностей внешнего вида мальчиков и девочек, их одежды, причесок,</w:t>
            </w:r>
          </w:p>
          <w:p w:rsidR="00ED2F4B" w:rsidRPr="00ED2F4B" w:rsidRDefault="00ED2F4B" w:rsidP="00ED2F4B">
            <w:p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-предпочитаемых игрушек,</w:t>
            </w:r>
          </w:p>
          <w:p w:rsidR="00ED2F4B" w:rsidRPr="00ED2F4B" w:rsidRDefault="00ED2F4B" w:rsidP="00ED2F4B">
            <w:p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-задает детям вопросы уточняющего или проблемного характера,</w:t>
            </w:r>
          </w:p>
          <w:p w:rsidR="00ED2F4B" w:rsidRPr="00ED2F4B" w:rsidRDefault="00ED2F4B" w:rsidP="00ED2F4B">
            <w:p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-объясняет отличительные признаки взрослых и детей, используя наглядный материал и повседневные жизненные ситуации.</w:t>
            </w:r>
          </w:p>
          <w:p w:rsidR="00ED2F4B" w:rsidRPr="00ED2F4B" w:rsidRDefault="00ED2F4B" w:rsidP="00ED2F4B">
            <w:pPr>
              <w:numPr>
                <w:ilvl w:val="0"/>
                <w:numId w:val="9"/>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Педагог формирует представление детей о</w:t>
            </w:r>
          </w:p>
          <w:p w:rsidR="00ED2F4B" w:rsidRPr="00ED2F4B" w:rsidRDefault="00ED2F4B" w:rsidP="00ED2F4B">
            <w:p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-простых </w:t>
            </w:r>
            <w:proofErr w:type="gramStart"/>
            <w:r w:rsidRPr="00ED2F4B">
              <w:rPr>
                <w:rFonts w:ascii="Liberation Serif" w:eastAsia="Times New Roman" w:hAnsi="Liberation Serif" w:cs="Liberation Serif"/>
                <w:szCs w:val="24"/>
                <w:lang w:eastAsia="ru-RU"/>
              </w:rPr>
              <w:t>предметах</w:t>
            </w:r>
            <w:proofErr w:type="gramEnd"/>
            <w:r w:rsidRPr="00ED2F4B">
              <w:rPr>
                <w:rFonts w:ascii="Liberation Serif" w:eastAsia="Times New Roman" w:hAnsi="Liberation Serif" w:cs="Liberation Serif"/>
                <w:szCs w:val="24"/>
                <w:lang w:eastAsia="ru-RU"/>
              </w:rPr>
              <w:t xml:space="preserve"> своей одежды, обозначает словами каждый предмет одежды,</w:t>
            </w:r>
          </w:p>
          <w:p w:rsidR="00ED2F4B" w:rsidRPr="00ED2F4B" w:rsidRDefault="00ED2F4B" w:rsidP="00ED2F4B">
            <w:p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-рассказывает детям о назначении предметов одежды,</w:t>
            </w:r>
          </w:p>
          <w:p w:rsidR="00ED2F4B" w:rsidRPr="00ED2F4B" w:rsidRDefault="00ED2F4B" w:rsidP="00ED2F4B">
            <w:p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w:t>
            </w:r>
            <w:proofErr w:type="gramStart"/>
            <w:r w:rsidRPr="00ED2F4B">
              <w:rPr>
                <w:rFonts w:ascii="Liberation Serif" w:eastAsia="Times New Roman" w:hAnsi="Liberation Serif" w:cs="Liberation Serif"/>
                <w:szCs w:val="24"/>
                <w:lang w:eastAsia="ru-RU"/>
              </w:rPr>
              <w:t>способах</w:t>
            </w:r>
            <w:proofErr w:type="gramEnd"/>
            <w:r w:rsidRPr="00ED2F4B">
              <w:rPr>
                <w:rFonts w:ascii="Liberation Serif" w:eastAsia="Times New Roman" w:hAnsi="Liberation Serif" w:cs="Liberation Serif"/>
                <w:szCs w:val="24"/>
                <w:lang w:eastAsia="ru-RU"/>
              </w:rPr>
              <w:t xml:space="preserve"> их использования (надевание колготок, футболок и тому подобное).</w:t>
            </w:r>
          </w:p>
          <w:p w:rsidR="00ED2F4B" w:rsidRPr="00ED2F4B" w:rsidRDefault="00ED2F4B" w:rsidP="00ED2F4B">
            <w:pPr>
              <w:numPr>
                <w:ilvl w:val="0"/>
                <w:numId w:val="10"/>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Поддерживает желание ребенка называть и различать основные действия взрослых</w:t>
            </w:r>
          </w:p>
          <w:p w:rsidR="00ED2F4B" w:rsidRPr="00ED2F4B" w:rsidRDefault="00ED2F4B" w:rsidP="00ED2F4B">
            <w:pPr>
              <w:numPr>
                <w:ilvl w:val="0"/>
                <w:numId w:val="10"/>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D2F4B" w:rsidRPr="00ED2F4B" w:rsidRDefault="00ED2F4B" w:rsidP="00ED2F4B">
            <w:pPr>
              <w:numPr>
                <w:ilvl w:val="0"/>
                <w:numId w:val="10"/>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Педагог поддерживает стремление детей выполнять элементарные правила поведения ("можно", "нельзя").</w:t>
            </w:r>
          </w:p>
          <w:p w:rsidR="00ED2F4B" w:rsidRPr="00ED2F4B" w:rsidRDefault="00ED2F4B" w:rsidP="00ED2F4B">
            <w:pPr>
              <w:numPr>
                <w:ilvl w:val="0"/>
                <w:numId w:val="10"/>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ED2F4B">
              <w:rPr>
                <w:rFonts w:ascii="Liberation Serif" w:eastAsia="Times New Roman" w:hAnsi="Liberation Serif" w:cs="Liberation Serif"/>
                <w:szCs w:val="24"/>
                <w:lang w:eastAsia="ru-RU"/>
              </w:rPr>
              <w:t>со</w:t>
            </w:r>
            <w:proofErr w:type="gramEnd"/>
            <w:r w:rsidRPr="00ED2F4B">
              <w:rPr>
                <w:rFonts w:ascii="Liberation Serif" w:eastAsia="Times New Roman" w:hAnsi="Liberation Serif" w:cs="Liberation Serif"/>
                <w:szCs w:val="24"/>
                <w:lang w:eastAsia="ru-RU"/>
              </w:rPr>
              <w:t xml:space="preserve"> взрослыми и сверстниками, поощряет инициативу и самостоятельность ребенка при использовании "вежливых слов".</w:t>
            </w:r>
          </w:p>
          <w:p w:rsidR="00ED2F4B" w:rsidRPr="00ED2F4B" w:rsidRDefault="00ED2F4B" w:rsidP="00ED2F4B">
            <w:pPr>
              <w:numPr>
                <w:ilvl w:val="0"/>
                <w:numId w:val="10"/>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Педагог использует приемы общения, </w:t>
            </w:r>
            <w:r w:rsidRPr="00ED2F4B">
              <w:rPr>
                <w:rFonts w:ascii="Liberation Serif" w:eastAsia="Times New Roman" w:hAnsi="Liberation Serif" w:cs="Liberation Serif"/>
                <w:szCs w:val="24"/>
                <w:lang w:eastAsia="ru-RU"/>
              </w:rPr>
              <w:lastRenderedPageBreak/>
              <w:t>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ED2F4B" w:rsidRPr="00ED2F4B" w:rsidRDefault="00ED2F4B" w:rsidP="00ED2F4B">
            <w:pPr>
              <w:numPr>
                <w:ilvl w:val="0"/>
                <w:numId w:val="10"/>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D2F4B" w:rsidRPr="00ED2F4B" w:rsidRDefault="00ED2F4B" w:rsidP="00ED2F4B">
            <w:pPr>
              <w:numPr>
                <w:ilvl w:val="0"/>
                <w:numId w:val="10"/>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Педагог поддерживает желание детей познавать пространство своей группы,</w:t>
            </w:r>
          </w:p>
          <w:p w:rsidR="00ED2F4B" w:rsidRPr="00ED2F4B" w:rsidRDefault="00ED2F4B" w:rsidP="00ED2F4B">
            <w:pPr>
              <w:numPr>
                <w:ilvl w:val="0"/>
                <w:numId w:val="11"/>
              </w:numPr>
              <w:spacing w:after="0" w:line="231" w:lineRule="atLeast"/>
              <w:ind w:left="1440"/>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узнавать вход в группу,</w:t>
            </w:r>
          </w:p>
          <w:p w:rsidR="00ED2F4B" w:rsidRPr="00ED2F4B" w:rsidRDefault="00ED2F4B" w:rsidP="00ED2F4B">
            <w:pPr>
              <w:numPr>
                <w:ilvl w:val="0"/>
                <w:numId w:val="11"/>
              </w:numPr>
              <w:spacing w:after="0" w:line="231" w:lineRule="atLeast"/>
              <w:ind w:left="1440"/>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ее расположение на этаже,</w:t>
            </w:r>
          </w:p>
          <w:p w:rsidR="00ED2F4B" w:rsidRPr="00ED2F4B" w:rsidRDefault="00ED2F4B" w:rsidP="00ED2F4B">
            <w:pPr>
              <w:numPr>
                <w:ilvl w:val="0"/>
                <w:numId w:val="11"/>
              </w:numPr>
              <w:spacing w:after="0" w:line="231" w:lineRule="atLeast"/>
              <w:ind w:left="1440"/>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педагогов, которые работают с детьми.</w:t>
            </w:r>
          </w:p>
          <w:p w:rsidR="00ED2F4B" w:rsidRPr="00ED2F4B" w:rsidRDefault="00ED2F4B" w:rsidP="00ED2F4B">
            <w:pPr>
              <w:numPr>
                <w:ilvl w:val="0"/>
                <w:numId w:val="12"/>
              </w:numPr>
              <w:spacing w:after="0"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Рассматривает с детьми пространство группы,</w:t>
            </w:r>
          </w:p>
          <w:p w:rsidR="00ED2F4B" w:rsidRPr="00ED2F4B" w:rsidRDefault="00ED2F4B" w:rsidP="00ED2F4B">
            <w:pPr>
              <w:numPr>
                <w:ilvl w:val="0"/>
                <w:numId w:val="13"/>
              </w:numPr>
              <w:spacing w:after="0" w:line="231" w:lineRule="atLeast"/>
              <w:ind w:left="2160"/>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назначение каждого помещения,</w:t>
            </w:r>
          </w:p>
          <w:p w:rsidR="00ED2F4B" w:rsidRPr="00ED2F4B" w:rsidRDefault="00ED2F4B" w:rsidP="00ED2F4B">
            <w:pPr>
              <w:numPr>
                <w:ilvl w:val="0"/>
                <w:numId w:val="13"/>
              </w:numPr>
              <w:spacing w:after="0" w:line="231" w:lineRule="atLeast"/>
              <w:ind w:left="2160"/>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его наполнение,</w:t>
            </w:r>
          </w:p>
          <w:p w:rsidR="00ED2F4B" w:rsidRPr="00ED2F4B" w:rsidRDefault="00ED2F4B" w:rsidP="00ED2F4B">
            <w:pPr>
              <w:numPr>
                <w:ilvl w:val="0"/>
                <w:numId w:val="13"/>
              </w:numPr>
              <w:spacing w:after="0" w:line="20" w:lineRule="atLeast"/>
              <w:ind w:left="2160"/>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помогает детям ориентироваться в пространстве группы.</w:t>
            </w:r>
          </w:p>
        </w:tc>
      </w:tr>
    </w:tbl>
    <w:p w:rsidR="00ED2F4B" w:rsidRPr="00ED2F4B" w:rsidRDefault="00ED2F4B" w:rsidP="00ED2F4B">
      <w:pPr>
        <w:shd w:val="clear" w:color="auto" w:fill="FFFFFF"/>
        <w:spacing w:before="240" w:line="330" w:lineRule="atLeast"/>
        <w:rPr>
          <w:rFonts w:ascii="Tahoma" w:eastAsia="Times New Roman" w:hAnsi="Tahoma" w:cs="Tahoma"/>
          <w:sz w:val="21"/>
          <w:szCs w:val="21"/>
          <w:lang w:eastAsia="ru-RU"/>
        </w:rPr>
      </w:pPr>
    </w:p>
    <w:tbl>
      <w:tblPr>
        <w:tblW w:w="9420" w:type="dxa"/>
        <w:jc w:val="center"/>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489"/>
        <w:gridCol w:w="2880"/>
        <w:gridCol w:w="2474"/>
        <w:gridCol w:w="1728"/>
      </w:tblGrid>
      <w:tr w:rsidR="00ED2F4B" w:rsidRPr="00ED2F4B" w:rsidTr="00ED2F4B">
        <w:trPr>
          <w:trHeight w:val="20"/>
          <w:jc w:val="center"/>
        </w:trPr>
        <w:tc>
          <w:tcPr>
            <w:tcW w:w="93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b/>
                <w:bCs/>
                <w:szCs w:val="24"/>
                <w:lang w:eastAsia="ru-RU"/>
              </w:rPr>
              <w:t>Задачи в области формирования основ безопасного поведения</w:t>
            </w:r>
          </w:p>
        </w:tc>
      </w:tr>
      <w:tr w:rsidR="00ED2F4B" w:rsidRPr="00ED2F4B" w:rsidTr="00ED2F4B">
        <w:trPr>
          <w:trHeight w:val="20"/>
          <w:jc w:val="center"/>
        </w:trPr>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center"/>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3-4</w:t>
            </w: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center"/>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4-5</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center"/>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5-6</w:t>
            </w:r>
          </w:p>
        </w:tc>
        <w:tc>
          <w:tcPr>
            <w:tcW w:w="2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center"/>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6-7</w:t>
            </w:r>
          </w:p>
        </w:tc>
      </w:tr>
      <w:tr w:rsidR="00ED2F4B" w:rsidRPr="00ED2F4B" w:rsidTr="00ED2F4B">
        <w:trPr>
          <w:trHeight w:val="20"/>
          <w:jc w:val="center"/>
        </w:trPr>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Развивать интерес к правилам безопасного поведения</w:t>
            </w: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Обогащать представления детей об основных источниках и видах опасности</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-в быту,</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-на улице,</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-в природе,</w:t>
            </w:r>
          </w:p>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общении с незнакомыми людьми</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Формировать представления детей об основных источниках и видах опасности</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быту,</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на улице,</w:t>
            </w:r>
          </w:p>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природе</w:t>
            </w:r>
          </w:p>
        </w:tc>
        <w:tc>
          <w:tcPr>
            <w:tcW w:w="2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Формировать представления об опасных для человека ситуациях </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быту,</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природе</w:t>
            </w:r>
          </w:p>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и </w:t>
            </w:r>
            <w:proofErr w:type="gramStart"/>
            <w:r w:rsidRPr="00ED2F4B">
              <w:rPr>
                <w:rFonts w:ascii="Liberation Serif" w:eastAsia="Times New Roman" w:hAnsi="Liberation Serif" w:cs="Liberation Serif"/>
                <w:szCs w:val="24"/>
                <w:lang w:eastAsia="ru-RU"/>
              </w:rPr>
              <w:t>способах</w:t>
            </w:r>
            <w:proofErr w:type="gramEnd"/>
            <w:r w:rsidRPr="00ED2F4B">
              <w:rPr>
                <w:rFonts w:ascii="Liberation Serif" w:eastAsia="Times New Roman" w:hAnsi="Liberation Serif" w:cs="Liberation Serif"/>
                <w:szCs w:val="24"/>
                <w:lang w:eastAsia="ru-RU"/>
              </w:rPr>
              <w:t xml:space="preserve"> правильного поведения</w:t>
            </w:r>
          </w:p>
        </w:tc>
      </w:tr>
      <w:tr w:rsidR="00ED2F4B" w:rsidRPr="00ED2F4B" w:rsidTr="00ED2F4B">
        <w:trPr>
          <w:trHeight w:val="20"/>
          <w:jc w:val="center"/>
        </w:trPr>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Обогащать представления о правилах безопасного поведения</w:t>
            </w:r>
          </w:p>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быту</w:t>
            </w: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Знакомить детей с простейшими способами безопасного поведения в опасных ситуациях</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Формировать осмотрительное отношение к потенциально опасным для человека ситуациям</w:t>
            </w:r>
          </w:p>
        </w:tc>
        <w:tc>
          <w:tcPr>
            <w:tcW w:w="2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Воспитывать осторожное и осмотрительное отношение к потенциально опасным для человека ситуациям</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общении,</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быту,</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lastRenderedPageBreak/>
              <w:t>- на улице,</w:t>
            </w:r>
          </w:p>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природе</w:t>
            </w:r>
          </w:p>
        </w:tc>
      </w:tr>
      <w:tr w:rsidR="00ED2F4B" w:rsidRPr="00ED2F4B" w:rsidTr="00ED2F4B">
        <w:trPr>
          <w:trHeight w:val="20"/>
          <w:jc w:val="center"/>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u w:val="single"/>
                <w:lang w:eastAsia="ru-RU"/>
              </w:rPr>
              <w:lastRenderedPageBreak/>
              <w:t>Формировать представления о правилах безопасного дорожного движения</w:t>
            </w:r>
            <w:r w:rsidRPr="00ED2F4B">
              <w:rPr>
                <w:rFonts w:ascii="Liberation Serif" w:eastAsia="Times New Roman" w:hAnsi="Liberation Serif" w:cs="Liberation Serif"/>
                <w:szCs w:val="24"/>
                <w:lang w:eastAsia="ru-RU"/>
              </w:rPr>
              <w:t> в качестве пешехода и пассажира транспортного средства</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u w:val="single"/>
                <w:lang w:eastAsia="ru-RU"/>
              </w:rPr>
              <w:t>Формировать представления о правилах безопасности дорожного движения</w:t>
            </w:r>
            <w:r w:rsidRPr="00ED2F4B">
              <w:rPr>
                <w:rFonts w:ascii="Liberation Serif" w:eastAsia="Times New Roman" w:hAnsi="Liberation Serif" w:cs="Liberation Serif"/>
                <w:szCs w:val="24"/>
                <w:lang w:eastAsia="ru-RU"/>
              </w:rPr>
              <w:t> в качестве пешехода и пассажира транспортного средства</w:t>
            </w:r>
          </w:p>
        </w:tc>
        <w:tc>
          <w:tcPr>
            <w:tcW w:w="2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ind w:left="25"/>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u w:val="single"/>
                <w:lang w:eastAsia="ru-RU"/>
              </w:rPr>
              <w:t>Формировать представления о правилах безопасности дорожного движения</w:t>
            </w:r>
            <w:r w:rsidRPr="00ED2F4B">
              <w:rPr>
                <w:rFonts w:ascii="Liberation Serif" w:eastAsia="Times New Roman" w:hAnsi="Liberation Serif" w:cs="Liberation Serif"/>
                <w:szCs w:val="24"/>
                <w:lang w:eastAsia="ru-RU"/>
              </w:rPr>
              <w:t> в качестве пешехода и пассажира транспортного средства</w:t>
            </w:r>
          </w:p>
        </w:tc>
      </w:tr>
      <w:tr w:rsidR="00ED2F4B" w:rsidRPr="00ED2F4B" w:rsidTr="00ED2F4B">
        <w:trPr>
          <w:trHeight w:val="20"/>
          <w:jc w:val="center"/>
        </w:trPr>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u w:val="single"/>
                <w:lang w:eastAsia="ru-RU"/>
              </w:rPr>
              <w:t>Обогащать представления о правилах безопасного использования</w:t>
            </w:r>
            <w:r w:rsidRPr="00ED2F4B">
              <w:rPr>
                <w:rFonts w:ascii="Liberation Serif" w:eastAsia="Times New Roman" w:hAnsi="Liberation Serif" w:cs="Liberation Serif"/>
                <w:szCs w:val="24"/>
                <w:lang w:eastAsia="ru-RU"/>
              </w:rPr>
              <w:t> бытовых предметов и гаджетов, исключая практическое использование электронных средств обучения.</w:t>
            </w: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u w:val="single"/>
                <w:lang w:eastAsia="ru-RU"/>
              </w:rPr>
              <w:t>Формировать представления о правилах безопасного использования</w:t>
            </w:r>
            <w:r w:rsidRPr="00ED2F4B">
              <w:rPr>
                <w:rFonts w:ascii="Liberation Serif" w:eastAsia="Times New Roman" w:hAnsi="Liberation Serif" w:cs="Liberation Serif"/>
                <w:szCs w:val="24"/>
                <w:lang w:eastAsia="ru-RU"/>
              </w:rPr>
              <w:t>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u w:val="single"/>
                <w:lang w:eastAsia="ru-RU"/>
              </w:rPr>
              <w:t>Формировать представления детей об основных источниках и видах опасности</w:t>
            </w:r>
            <w:r w:rsidRPr="00ED2F4B">
              <w:rPr>
                <w:rFonts w:ascii="Liberation Serif" w:eastAsia="Times New Roman" w:hAnsi="Liberation Serif" w:cs="Liberation Serif"/>
                <w:szCs w:val="24"/>
                <w:lang w:eastAsia="ru-RU"/>
              </w:rPr>
              <w:t> в информационно-телекоммуникационной сети "Интернет" (далее - сеть Интернет) </w:t>
            </w:r>
            <w:r w:rsidRPr="00ED2F4B">
              <w:rPr>
                <w:rFonts w:ascii="Liberation Serif" w:eastAsia="Times New Roman" w:hAnsi="Liberation Serif" w:cs="Liberation Serif"/>
                <w:szCs w:val="24"/>
                <w:u w:val="single"/>
                <w:lang w:eastAsia="ru-RU"/>
              </w:rPr>
              <w:t>и способах безопасного поведения</w:t>
            </w:r>
          </w:p>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u w:val="single"/>
                <w:lang w:eastAsia="ru-RU"/>
              </w:rPr>
              <w:t>Знакомить с основными правилами пользования</w:t>
            </w:r>
            <w:r w:rsidRPr="00ED2F4B">
              <w:rPr>
                <w:rFonts w:ascii="Liberation Serif" w:eastAsia="Times New Roman" w:hAnsi="Liberation Serif" w:cs="Liberation Serif"/>
                <w:szCs w:val="24"/>
                <w:lang w:eastAsia="ru-RU"/>
              </w:rPr>
              <w:t> сети Интернет, цифровыми ресурсами, исключая практическое использование электронных средств обучения индивидуального использования</w:t>
            </w:r>
          </w:p>
        </w:tc>
        <w:tc>
          <w:tcPr>
            <w:tcW w:w="2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0"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u w:val="single"/>
                <w:lang w:eastAsia="ru-RU"/>
              </w:rPr>
              <w:t>Воспитывать осторожное и осмотрительное отношение</w:t>
            </w:r>
            <w:r w:rsidRPr="00ED2F4B">
              <w:rPr>
                <w:rFonts w:ascii="Liberation Serif" w:eastAsia="Times New Roman" w:hAnsi="Liberation Serif" w:cs="Liberation Serif"/>
                <w:szCs w:val="24"/>
                <w:lang w:eastAsia="ru-RU"/>
              </w:rPr>
              <w:t> к потенциально опасным для человека ситуациям в сети Интернет.</w:t>
            </w:r>
          </w:p>
        </w:tc>
      </w:tr>
    </w:tbl>
    <w:p w:rsidR="00ED2F4B" w:rsidRPr="00ED2F4B" w:rsidRDefault="00ED2F4B" w:rsidP="00ED2F4B">
      <w:pPr>
        <w:shd w:val="clear" w:color="auto" w:fill="FFFFFF"/>
        <w:spacing w:before="240" w:line="330" w:lineRule="atLeast"/>
        <w:rPr>
          <w:rFonts w:ascii="Tahoma" w:eastAsia="Times New Roman" w:hAnsi="Tahoma" w:cs="Tahoma"/>
          <w:sz w:val="21"/>
          <w:szCs w:val="21"/>
          <w:lang w:eastAsia="ru-RU"/>
        </w:rPr>
      </w:pPr>
    </w:p>
    <w:tbl>
      <w:tblPr>
        <w:tblW w:w="942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406"/>
        <w:gridCol w:w="2295"/>
        <w:gridCol w:w="2249"/>
        <w:gridCol w:w="2470"/>
      </w:tblGrid>
      <w:tr w:rsidR="00ED2F4B" w:rsidRPr="00ED2F4B" w:rsidTr="00ED2F4B">
        <w:tc>
          <w:tcPr>
            <w:tcW w:w="79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ind w:left="57"/>
              <w:jc w:val="both"/>
              <w:rPr>
                <w:rFonts w:ascii="Tahoma" w:eastAsia="Times New Roman" w:hAnsi="Tahoma" w:cs="Tahoma"/>
                <w:sz w:val="21"/>
                <w:szCs w:val="21"/>
                <w:lang w:eastAsia="ru-RU"/>
              </w:rPr>
            </w:pPr>
            <w:r w:rsidRPr="00ED2F4B">
              <w:rPr>
                <w:rFonts w:ascii="Liberation Serif" w:eastAsia="Times New Roman" w:hAnsi="Liberation Serif" w:cs="Liberation Serif"/>
                <w:b/>
                <w:bCs/>
                <w:szCs w:val="24"/>
                <w:lang w:eastAsia="ru-RU"/>
              </w:rPr>
              <w:t>Содержание в области формирования основ безопасного поведения</w:t>
            </w:r>
          </w:p>
        </w:tc>
      </w:tr>
      <w:tr w:rsidR="00ED2F4B" w:rsidRPr="00ED2F4B" w:rsidTr="00ED2F4B">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center"/>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3-4</w:t>
            </w:r>
          </w:p>
        </w:tc>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center"/>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4-5</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center"/>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5-6</w:t>
            </w:r>
          </w:p>
        </w:tc>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center"/>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6-7</w:t>
            </w:r>
          </w:p>
        </w:tc>
      </w:tr>
      <w:tr w:rsidR="00ED2F4B" w:rsidRPr="00ED2F4B" w:rsidTr="00ED2F4B">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Педагог поддерживает интерес детей к бытовым предметам, объясняет их назначение и правила использования, доброжелательно и </w:t>
            </w:r>
            <w:r w:rsidRPr="00ED2F4B">
              <w:rPr>
                <w:rFonts w:ascii="Liberation Serif" w:eastAsia="Times New Roman" w:hAnsi="Liberation Serif" w:cs="Liberation Serif"/>
                <w:szCs w:val="24"/>
                <w:lang w:eastAsia="ru-RU"/>
              </w:rPr>
              <w:lastRenderedPageBreak/>
              <w:t>корректно обращает внимание, что несоблюдение правил использования бытовых предметов позволяет создать ситуации, небезопасные для здоровья.</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lastRenderedPageBreak/>
              <w:t xml:space="preserve">Педагог создает условия для расширения и углубления интереса детей к бытовым приборам и предметам быта, обсуждает вместе с детьми правила их </w:t>
            </w:r>
            <w:r w:rsidRPr="00ED2F4B">
              <w:rPr>
                <w:rFonts w:ascii="Liberation Serif" w:eastAsia="Times New Roman" w:hAnsi="Liberation Serif" w:cs="Liberation Serif"/>
                <w:szCs w:val="24"/>
                <w:lang w:eastAsia="ru-RU"/>
              </w:rPr>
              <w:lastRenderedPageBreak/>
              <w:t>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lastRenderedPageBreak/>
              <w:t>Педагог создает условия для закрепления представлений детей о правилах безопасного поведения</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быту,</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на улице,</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lastRenderedPageBreak/>
              <w:t>- в природе,</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общении с людьми, в том числе в сети Интернет.</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tc>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lastRenderedPageBreak/>
              <w:t xml:space="preserve">Педагог осуществляет ознакомление детей с правилами безопасного поведения в ситуациях, создающих угрозу жизни и здоровью </w:t>
            </w:r>
            <w:r w:rsidRPr="00ED2F4B">
              <w:rPr>
                <w:rFonts w:ascii="Liberation Serif" w:eastAsia="Times New Roman" w:hAnsi="Liberation Serif" w:cs="Liberation Serif"/>
                <w:szCs w:val="24"/>
                <w:lang w:eastAsia="ru-RU"/>
              </w:rPr>
              <w:lastRenderedPageBreak/>
              <w:t>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ED2F4B" w:rsidRPr="00ED2F4B" w:rsidTr="00ED2F4B">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lastRenderedPageBreak/>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w:t>
            </w:r>
            <w:r w:rsidRPr="00ED2F4B">
              <w:rPr>
                <w:rFonts w:ascii="Liberation Serif" w:eastAsia="Times New Roman" w:hAnsi="Liberation Serif" w:cs="Liberation Serif"/>
                <w:szCs w:val="24"/>
                <w:lang w:eastAsia="ru-RU"/>
              </w:rPr>
              <w:lastRenderedPageBreak/>
              <w:t>во время одевания на прогулку, во время совместных игр.</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ED2F4B">
              <w:rPr>
                <w:rFonts w:ascii="Liberation Serif" w:eastAsia="Times New Roman" w:hAnsi="Liberation Serif" w:cs="Liberation Serif"/>
                <w:szCs w:val="24"/>
                <w:lang w:eastAsia="ru-RU"/>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tc>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lastRenderedPageBreak/>
              <w:t>Педагог способствует обогащению представлений детей об основных правилах безопасного поведения</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быту,</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природе,</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на улице.</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lastRenderedPageBreak/>
              <w:t xml:space="preserve">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roofErr w:type="gramStart"/>
            <w:r w:rsidRPr="00ED2F4B">
              <w:rPr>
                <w:rFonts w:ascii="Liberation Serif" w:eastAsia="Times New Roman" w:hAnsi="Liberation Serif" w:cs="Liberation Serif"/>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Создает игровые ситуации, в которых ребёнок может закрепить опыт безопасного поведения</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быту,</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на улице,</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природе,</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 в общении с </w:t>
            </w:r>
            <w:r w:rsidRPr="00ED2F4B">
              <w:rPr>
                <w:rFonts w:ascii="Liberation Serif" w:eastAsia="Times New Roman" w:hAnsi="Liberation Serif" w:cs="Liberation Serif"/>
                <w:szCs w:val="24"/>
                <w:lang w:eastAsia="ru-RU"/>
              </w:rPr>
              <w:lastRenderedPageBreak/>
              <w:t>незнакомыми людьми.</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lastRenderedPageBreak/>
              <w:t xml:space="preserve">Педагог инициирует проблемными вопросами желание детей рассказать о том, как можно было избежать опасной ситуации, какие советы дети могли бы дать героям, </w:t>
            </w:r>
            <w:r w:rsidRPr="00ED2F4B">
              <w:rPr>
                <w:rFonts w:ascii="Liberation Serif" w:eastAsia="Times New Roman" w:hAnsi="Liberation Serif" w:cs="Liberation Serif"/>
                <w:szCs w:val="24"/>
                <w:lang w:eastAsia="ru-RU"/>
              </w:rPr>
              <w:lastRenderedPageBreak/>
              <w:t>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Инициирует вместе с детьми создание общих правил безопасного поведения</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группе,</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на улице,</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природе,</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общении с людьми,</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поощряет интерес детей к данной теме, поддерживает их творческие находки и предложения.</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Читает с детьми художественную литературу, инициирует обсуждение с детьми тех эпизодов книги, где герои попадают в опасную ситуацию,</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активизирует проблемными вопросами желание детей рассказать, как нужно было </w:t>
            </w:r>
            <w:r w:rsidRPr="00ED2F4B">
              <w:rPr>
                <w:rFonts w:ascii="Liberation Serif" w:eastAsia="Times New Roman" w:hAnsi="Liberation Serif" w:cs="Liberation Serif"/>
                <w:szCs w:val="24"/>
                <w:lang w:eastAsia="ru-RU"/>
              </w:rPr>
              <w:lastRenderedPageBreak/>
              <w:t>себя вести в подобной ситуации, чтобы избежать опасности. </w:t>
            </w:r>
          </w:p>
        </w:tc>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xml:space="preserve">Педагог рассказывает детям об </w:t>
            </w:r>
            <w:r w:rsidRPr="00ED2F4B">
              <w:rPr>
                <w:rFonts w:ascii="Liberation Serif" w:eastAsia="Times New Roman" w:hAnsi="Liberation Serif" w:cs="Liberation Serif"/>
                <w:szCs w:val="24"/>
                <w:lang w:eastAsia="ru-RU"/>
              </w:rPr>
              <w:lastRenderedPageBreak/>
              <w:t>элементарных правилах оказания первой медицинской помощи при первых признаках недомогания, травмах, ушибах.</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Закрепляет через организацию дидактических игр, упражнений действия детей, связанные с оказанием первой медицинской помощи.</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дома,</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на улице,</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природе,</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ДОО,</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 в местах большого скопления людей: в магазинах, на вокзалах, на праздниках, в развлекательных центрах и парках.</w:t>
            </w:r>
          </w:p>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tc>
      </w:tr>
      <w:tr w:rsidR="00ED2F4B" w:rsidRPr="00ED2F4B" w:rsidTr="00ED2F4B">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330" w:lineRule="atLeast"/>
              <w:rPr>
                <w:rFonts w:ascii="Tahoma" w:eastAsia="Times New Roman" w:hAnsi="Tahoma" w:cs="Tahoma"/>
                <w:sz w:val="21"/>
                <w:szCs w:val="21"/>
                <w:lang w:eastAsia="ru-RU"/>
              </w:rPr>
            </w:pPr>
            <w:r w:rsidRPr="00ED2F4B">
              <w:rPr>
                <w:rFonts w:ascii="Tahoma" w:eastAsia="Times New Roman" w:hAnsi="Tahoma" w:cs="Tahoma"/>
                <w:sz w:val="21"/>
                <w:szCs w:val="21"/>
                <w:lang w:eastAsia="ru-RU"/>
              </w:rPr>
              <w:lastRenderedPageBreak/>
              <w:t> </w:t>
            </w:r>
          </w:p>
        </w:tc>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Педагог способствует обогащению представлений детей об основных правилах общения с незнакомыми людьми и в телефонных разговорах с ними.</w:t>
            </w:r>
          </w:p>
          <w:p w:rsidR="00ED2F4B" w:rsidRPr="00ED2F4B" w:rsidRDefault="00ED2F4B" w:rsidP="00ED2F4B">
            <w:pPr>
              <w:spacing w:after="0" w:line="330" w:lineRule="atLeast"/>
              <w:rPr>
                <w:rFonts w:ascii="Tahoma" w:eastAsia="Times New Roman" w:hAnsi="Tahoma" w:cs="Tahoma"/>
                <w:sz w:val="21"/>
                <w:szCs w:val="21"/>
                <w:lang w:eastAsia="ru-RU"/>
              </w:rPr>
            </w:pPr>
            <w:r w:rsidRPr="00ED2F4B">
              <w:rPr>
                <w:rFonts w:ascii="Tahoma" w:eastAsia="Times New Roman" w:hAnsi="Tahoma" w:cs="Tahoma"/>
                <w:sz w:val="21"/>
                <w:szCs w:val="21"/>
                <w:lang w:eastAsia="ru-RU"/>
              </w:rPr>
              <w:t> </w:t>
            </w:r>
          </w:p>
        </w:tc>
        <w:tc>
          <w:tcPr>
            <w:tcW w:w="1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Педагог обсуждает с детьми правила пользования сетью Интернет, цифровыми ресурсами.</w:t>
            </w:r>
          </w:p>
        </w:tc>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F4B" w:rsidRPr="00ED2F4B" w:rsidRDefault="00ED2F4B" w:rsidP="00ED2F4B">
            <w:pPr>
              <w:spacing w:after="0" w:line="240" w:lineRule="auto"/>
              <w:jc w:val="both"/>
              <w:rPr>
                <w:rFonts w:ascii="Tahoma" w:eastAsia="Times New Roman" w:hAnsi="Tahoma" w:cs="Tahoma"/>
                <w:sz w:val="21"/>
                <w:szCs w:val="21"/>
                <w:lang w:eastAsia="ru-RU"/>
              </w:rPr>
            </w:pPr>
            <w:r w:rsidRPr="00ED2F4B">
              <w:rPr>
                <w:rFonts w:ascii="Liberation Serif" w:eastAsia="Times New Roman" w:hAnsi="Liberation Serif" w:cs="Liberation Serif"/>
                <w:szCs w:val="24"/>
                <w:lang w:eastAsia="ru-RU"/>
              </w:rPr>
              <w:t>Педагог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и Санитарных правил и норм СанПиН 1.2.3685-21 </w:t>
            </w:r>
          </w:p>
        </w:tc>
      </w:tr>
    </w:tbl>
    <w:p w:rsidR="00ED2F4B" w:rsidRDefault="00ED2F4B" w:rsidP="00ED2F4B">
      <w:pPr>
        <w:shd w:val="clear" w:color="auto" w:fill="FFFFFF"/>
        <w:spacing w:line="231" w:lineRule="atLeast"/>
        <w:jc w:val="both"/>
        <w:rPr>
          <w:rFonts w:ascii="Liberation Serif" w:eastAsia="Times New Roman" w:hAnsi="Liberation Serif" w:cs="Liberation Serif"/>
          <w:b/>
          <w:bCs/>
          <w:color w:val="555555"/>
          <w:szCs w:val="24"/>
          <w:lang w:eastAsia="ru-RU"/>
        </w:rPr>
      </w:pPr>
      <w:bookmarkStart w:id="1" w:name="_Toc146529553"/>
      <w:bookmarkStart w:id="2" w:name="_Toc146537053"/>
      <w:bookmarkStart w:id="3" w:name="_Toc146545770"/>
      <w:bookmarkStart w:id="4" w:name="_Toc146550538"/>
      <w:bookmarkEnd w:id="1"/>
      <w:bookmarkEnd w:id="2"/>
      <w:bookmarkEnd w:id="3"/>
      <w:bookmarkEnd w:id="4"/>
    </w:p>
    <w:p w:rsidR="00ED2F4B" w:rsidRPr="00ED2F4B" w:rsidRDefault="00ED2F4B" w:rsidP="00ED2F4B">
      <w:pPr>
        <w:shd w:val="clear" w:color="auto" w:fill="FFFFFF"/>
        <w:spacing w:line="231" w:lineRule="atLeast"/>
        <w:jc w:val="both"/>
        <w:rPr>
          <w:rFonts w:ascii="Tahoma" w:eastAsia="Times New Roman" w:hAnsi="Tahoma" w:cs="Tahoma"/>
          <w:sz w:val="21"/>
          <w:szCs w:val="21"/>
          <w:lang w:eastAsia="ru-RU"/>
        </w:rPr>
      </w:pPr>
      <w:r w:rsidRPr="00ED2F4B">
        <w:rPr>
          <w:rFonts w:ascii="Liberation Serif" w:eastAsia="Times New Roman" w:hAnsi="Liberation Serif" w:cs="Liberation Serif"/>
          <w:b/>
          <w:bCs/>
          <w:szCs w:val="24"/>
          <w:lang w:eastAsia="ru-RU"/>
        </w:rPr>
        <w:t>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ED2F4B" w:rsidRPr="00ED2F4B" w:rsidRDefault="00ED2F4B" w:rsidP="00ED2F4B">
      <w:pPr>
        <w:widowControl w:val="0"/>
        <w:tabs>
          <w:tab w:val="left" w:pos="1741"/>
          <w:tab w:val="left" w:pos="2881"/>
          <w:tab w:val="left" w:pos="3627"/>
          <w:tab w:val="left" w:pos="4701"/>
          <w:tab w:val="left" w:pos="6914"/>
          <w:tab w:val="left" w:pos="8454"/>
        </w:tabs>
        <w:spacing w:line="238" w:lineRule="auto"/>
        <w:ind w:right="-10"/>
        <w:jc w:val="both"/>
        <w:rPr>
          <w:rFonts w:eastAsia="Times New Roman" w:cs="Times New Roman"/>
          <w:color w:val="000000"/>
          <w:sz w:val="26"/>
          <w:szCs w:val="26"/>
          <w:lang w:eastAsia="ru-RU"/>
        </w:rPr>
      </w:pPr>
      <w:r w:rsidRPr="00ED2F4B">
        <w:rPr>
          <w:rFonts w:ascii="Tahoma" w:eastAsia="Times New Roman" w:hAnsi="Tahoma" w:cs="Tahoma"/>
          <w:color w:val="555555"/>
          <w:sz w:val="21"/>
          <w:szCs w:val="21"/>
          <w:lang w:eastAsia="ru-RU"/>
        </w:rPr>
        <w:t> </w:t>
      </w:r>
      <w:r w:rsidRPr="00ED2F4B">
        <w:rPr>
          <w:rFonts w:eastAsia="Times New Roman" w:cs="Times New Roman"/>
          <w:color w:val="000000"/>
          <w:sz w:val="26"/>
          <w:szCs w:val="26"/>
          <w:lang w:eastAsia="ru-RU"/>
        </w:rPr>
        <w:t>Задачи определены в Федеральной образовательной программе дошкольного образования,</w:t>
      </w:r>
      <w:r w:rsidRPr="00ED2F4B">
        <w:rPr>
          <w:rFonts w:eastAsia="Times New Roman" w:cs="Times New Roman"/>
          <w:color w:val="000000"/>
          <w:sz w:val="26"/>
          <w:szCs w:val="26"/>
          <w:lang w:eastAsia="ru-RU"/>
        </w:rPr>
        <w:tab/>
        <w:t>утвержденной</w:t>
      </w:r>
      <w:r w:rsidRPr="00ED2F4B">
        <w:rPr>
          <w:rFonts w:eastAsia="Times New Roman" w:cs="Times New Roman"/>
          <w:color w:val="000000"/>
          <w:sz w:val="26"/>
          <w:szCs w:val="26"/>
          <w:lang w:eastAsia="ru-RU"/>
        </w:rPr>
        <w:tab/>
        <w:t>приказом Министерства     просвещения     Российской Федерации от 25 ноября 2022 г. N 1028. и включает подразделы:</w:t>
      </w:r>
    </w:p>
    <w:p w:rsidR="00ED2F4B" w:rsidRPr="00ED2F4B" w:rsidRDefault="00ED2F4B" w:rsidP="00ED2F4B">
      <w:pPr>
        <w:widowControl w:val="0"/>
        <w:tabs>
          <w:tab w:val="left" w:pos="720"/>
        </w:tabs>
        <w:spacing w:before="5" w:after="0" w:line="238" w:lineRule="auto"/>
        <w:ind w:left="360" w:right="-20"/>
        <w:rPr>
          <w:rFonts w:eastAsia="Times New Roman" w:cs="Times New Roman"/>
          <w:color w:val="000000"/>
          <w:sz w:val="26"/>
          <w:szCs w:val="26"/>
          <w:lang w:eastAsia="ru-RU"/>
        </w:rPr>
      </w:pPr>
      <w:r w:rsidRPr="00ED2F4B">
        <w:rPr>
          <w:rFonts w:eastAsia="Times New Roman" w:cs="Times New Roman"/>
          <w:color w:val="000000"/>
          <w:sz w:val="18"/>
          <w:szCs w:val="18"/>
          <w:lang w:eastAsia="ru-RU"/>
        </w:rPr>
        <w:t>-</w:t>
      </w:r>
      <w:r w:rsidRPr="00ED2F4B">
        <w:rPr>
          <w:rFonts w:eastAsia="Times New Roman" w:cs="Times New Roman"/>
          <w:color w:val="000000"/>
          <w:sz w:val="18"/>
          <w:szCs w:val="18"/>
          <w:lang w:eastAsia="ru-RU"/>
        </w:rPr>
        <w:tab/>
      </w:r>
      <w:r w:rsidRPr="00ED2F4B">
        <w:rPr>
          <w:rFonts w:eastAsia="Times New Roman" w:cs="Times New Roman"/>
          <w:color w:val="000000"/>
          <w:sz w:val="26"/>
          <w:szCs w:val="26"/>
          <w:lang w:eastAsia="ru-RU"/>
        </w:rPr>
        <w:t>социальные отношения;</w:t>
      </w:r>
    </w:p>
    <w:p w:rsidR="00ED2F4B" w:rsidRPr="00ED2F4B" w:rsidRDefault="00ED2F4B" w:rsidP="00ED2F4B">
      <w:pPr>
        <w:widowControl w:val="0"/>
        <w:tabs>
          <w:tab w:val="left" w:pos="720"/>
        </w:tabs>
        <w:spacing w:after="0" w:line="238" w:lineRule="auto"/>
        <w:ind w:left="360" w:right="2852"/>
        <w:rPr>
          <w:rFonts w:eastAsia="Times New Roman" w:cs="Times New Roman"/>
          <w:color w:val="000000"/>
          <w:sz w:val="26"/>
          <w:szCs w:val="26"/>
          <w:lang w:eastAsia="ru-RU"/>
        </w:rPr>
      </w:pPr>
      <w:r w:rsidRPr="00ED2F4B">
        <w:rPr>
          <w:rFonts w:eastAsia="Times New Roman" w:cs="Times New Roman"/>
          <w:color w:val="000000"/>
          <w:sz w:val="18"/>
          <w:szCs w:val="18"/>
          <w:lang w:eastAsia="ru-RU"/>
        </w:rPr>
        <w:t>-</w:t>
      </w:r>
      <w:r w:rsidRPr="00ED2F4B">
        <w:rPr>
          <w:rFonts w:eastAsia="Times New Roman" w:cs="Times New Roman"/>
          <w:color w:val="000000"/>
          <w:sz w:val="18"/>
          <w:szCs w:val="18"/>
          <w:lang w:eastAsia="ru-RU"/>
        </w:rPr>
        <w:tab/>
      </w:r>
      <w:r w:rsidRPr="00ED2F4B">
        <w:rPr>
          <w:rFonts w:eastAsia="Times New Roman" w:cs="Times New Roman"/>
          <w:color w:val="000000"/>
          <w:sz w:val="26"/>
          <w:szCs w:val="26"/>
          <w:lang w:eastAsia="ru-RU"/>
        </w:rPr>
        <w:t xml:space="preserve">формирования основ гражданственности и        патриотизма; </w:t>
      </w:r>
    </w:p>
    <w:p w:rsidR="00ED2F4B" w:rsidRPr="00ED2F4B" w:rsidRDefault="00ED2F4B" w:rsidP="00ED2F4B">
      <w:pPr>
        <w:widowControl w:val="0"/>
        <w:tabs>
          <w:tab w:val="left" w:pos="720"/>
        </w:tabs>
        <w:spacing w:after="0" w:line="238" w:lineRule="auto"/>
        <w:ind w:left="360" w:right="2852"/>
        <w:rPr>
          <w:rFonts w:eastAsia="Times New Roman" w:cs="Times New Roman"/>
          <w:color w:val="000000"/>
          <w:sz w:val="26"/>
          <w:szCs w:val="26"/>
          <w:lang w:eastAsia="ru-RU"/>
        </w:rPr>
      </w:pPr>
      <w:r w:rsidRPr="00ED2F4B">
        <w:rPr>
          <w:rFonts w:eastAsia="Times New Roman" w:cs="Times New Roman"/>
          <w:color w:val="000000"/>
          <w:sz w:val="18"/>
          <w:szCs w:val="18"/>
          <w:lang w:eastAsia="ru-RU"/>
        </w:rPr>
        <w:t>-</w:t>
      </w:r>
      <w:r w:rsidRPr="00ED2F4B">
        <w:rPr>
          <w:rFonts w:eastAsia="Times New Roman" w:cs="Times New Roman"/>
          <w:color w:val="000000"/>
          <w:sz w:val="18"/>
          <w:szCs w:val="18"/>
          <w:lang w:eastAsia="ru-RU"/>
        </w:rPr>
        <w:tab/>
      </w:r>
      <w:r w:rsidRPr="00ED2F4B">
        <w:rPr>
          <w:rFonts w:eastAsia="Times New Roman" w:cs="Times New Roman"/>
          <w:color w:val="000000"/>
          <w:sz w:val="26"/>
          <w:szCs w:val="26"/>
          <w:lang w:eastAsia="ru-RU"/>
        </w:rPr>
        <w:t>трудовое воспитание;</w:t>
      </w:r>
    </w:p>
    <w:p w:rsidR="00ED2F4B" w:rsidRPr="00ED2F4B" w:rsidRDefault="00ED2F4B" w:rsidP="00ED2F4B">
      <w:pPr>
        <w:widowControl w:val="0"/>
        <w:tabs>
          <w:tab w:val="left" w:pos="720"/>
        </w:tabs>
        <w:spacing w:after="0" w:line="238" w:lineRule="auto"/>
        <w:ind w:left="360" w:right="2852"/>
        <w:rPr>
          <w:rFonts w:eastAsia="Times New Roman" w:cs="Times New Roman"/>
          <w:color w:val="000000"/>
          <w:sz w:val="26"/>
          <w:szCs w:val="26"/>
          <w:lang w:eastAsia="ru-RU"/>
        </w:rPr>
      </w:pPr>
      <w:r w:rsidRPr="00ED2F4B">
        <w:rPr>
          <w:rFonts w:eastAsia="Times New Roman" w:cs="Times New Roman"/>
          <w:color w:val="000000"/>
          <w:sz w:val="26"/>
          <w:szCs w:val="26"/>
          <w:lang w:eastAsia="ru-RU"/>
        </w:rPr>
        <w:t>-    основы безопасного поведения.</w:t>
      </w:r>
    </w:p>
    <w:p w:rsidR="00ED2F4B" w:rsidRPr="00ED2F4B" w:rsidRDefault="00ED2F4B" w:rsidP="00ED2F4B">
      <w:pPr>
        <w:widowControl w:val="0"/>
        <w:tabs>
          <w:tab w:val="left" w:pos="720"/>
        </w:tabs>
        <w:spacing w:after="0" w:line="238" w:lineRule="auto"/>
        <w:ind w:left="360" w:right="2852"/>
        <w:rPr>
          <w:rFonts w:eastAsia="Times New Roman" w:cs="Times New Roman"/>
          <w:color w:val="000000"/>
          <w:sz w:val="26"/>
          <w:szCs w:val="26"/>
          <w:lang w:eastAsia="ru-RU"/>
        </w:rPr>
      </w:pPr>
    </w:p>
    <w:tbl>
      <w:tblPr>
        <w:tblStyle w:val="a5"/>
        <w:tblW w:w="9782" w:type="dxa"/>
        <w:tblInd w:w="-176" w:type="dxa"/>
        <w:tblLayout w:type="fixed"/>
        <w:tblLook w:val="04A0" w:firstRow="1" w:lastRow="0" w:firstColumn="1" w:lastColumn="0" w:noHBand="0" w:noVBand="1"/>
      </w:tblPr>
      <w:tblGrid>
        <w:gridCol w:w="4679"/>
        <w:gridCol w:w="5103"/>
      </w:tblGrid>
      <w:tr w:rsidR="00ED2F4B" w:rsidRPr="00ED2F4B" w:rsidTr="00ED2F4B">
        <w:trPr>
          <w:trHeight w:val="969"/>
        </w:trPr>
        <w:tc>
          <w:tcPr>
            <w:tcW w:w="4679" w:type="dxa"/>
          </w:tcPr>
          <w:p w:rsidR="00ED2F4B" w:rsidRPr="00ED2F4B" w:rsidRDefault="00ED2F4B" w:rsidP="00ED2F4B">
            <w:pPr>
              <w:widowControl w:val="0"/>
              <w:ind w:left="182" w:right="-58"/>
              <w:jc w:val="center"/>
              <w:rPr>
                <w:rFonts w:eastAsia="Times New Roman" w:cs="Times New Roman"/>
                <w:color w:val="000000"/>
                <w:szCs w:val="24"/>
                <w:lang w:eastAsia="ru-RU"/>
              </w:rPr>
            </w:pPr>
            <w:r w:rsidRPr="00ED2F4B">
              <w:rPr>
                <w:rFonts w:eastAsia="Times New Roman" w:cs="Times New Roman"/>
                <w:b/>
                <w:bCs/>
                <w:i/>
                <w:iCs/>
                <w:color w:val="000000"/>
                <w:szCs w:val="24"/>
                <w:lang w:eastAsia="ru-RU"/>
              </w:rPr>
              <w:t xml:space="preserve">Подразделы образовательной области </w:t>
            </w:r>
          </w:p>
          <w:p w:rsidR="00ED2F4B" w:rsidRPr="00ED2F4B" w:rsidRDefault="00ED2F4B" w:rsidP="00ED2F4B">
            <w:pPr>
              <w:widowControl w:val="0"/>
              <w:ind w:right="-20"/>
              <w:rPr>
                <w:rFonts w:eastAsia="Times New Roman" w:cs="Times New Roman"/>
                <w:b/>
                <w:bCs/>
                <w:i/>
                <w:iCs/>
                <w:color w:val="000000"/>
                <w:szCs w:val="24"/>
                <w:lang w:eastAsia="ru-RU"/>
              </w:rPr>
            </w:pPr>
            <w:r w:rsidRPr="00ED2F4B">
              <w:rPr>
                <w:rFonts w:ascii="Calibri" w:eastAsia="Calibri" w:hAnsi="Calibri" w:cs="Calibri"/>
                <w:sz w:val="22"/>
                <w:lang w:eastAsia="ru-RU"/>
              </w:rPr>
              <w:br w:type="column"/>
            </w:r>
          </w:p>
          <w:p w:rsidR="00ED2F4B" w:rsidRPr="00ED2F4B" w:rsidRDefault="00ED2F4B" w:rsidP="00ED2F4B">
            <w:pPr>
              <w:spacing w:line="240" w:lineRule="exact"/>
              <w:rPr>
                <w:rFonts w:eastAsia="Times New Roman" w:cs="Times New Roman"/>
                <w:szCs w:val="24"/>
                <w:lang w:eastAsia="ru-RU"/>
              </w:rPr>
            </w:pPr>
          </w:p>
          <w:p w:rsidR="00ED2F4B" w:rsidRPr="00ED2F4B" w:rsidRDefault="00ED2F4B" w:rsidP="00ED2F4B">
            <w:pPr>
              <w:widowControl w:val="0"/>
              <w:tabs>
                <w:tab w:val="left" w:pos="720"/>
              </w:tabs>
              <w:spacing w:line="238" w:lineRule="auto"/>
              <w:ind w:right="2852"/>
              <w:rPr>
                <w:rFonts w:eastAsia="Times New Roman" w:cs="Times New Roman"/>
                <w:color w:val="000000"/>
                <w:sz w:val="26"/>
                <w:szCs w:val="26"/>
                <w:lang w:eastAsia="ru-RU"/>
              </w:rPr>
            </w:pPr>
          </w:p>
        </w:tc>
        <w:tc>
          <w:tcPr>
            <w:tcW w:w="5103" w:type="dxa"/>
          </w:tcPr>
          <w:p w:rsidR="00ED2F4B" w:rsidRPr="00ED2F4B" w:rsidRDefault="00ED2F4B" w:rsidP="00ED2F4B">
            <w:pPr>
              <w:widowControl w:val="0"/>
              <w:tabs>
                <w:tab w:val="left" w:pos="720"/>
              </w:tabs>
              <w:spacing w:line="238" w:lineRule="auto"/>
              <w:ind w:right="2852"/>
              <w:rPr>
                <w:rFonts w:eastAsia="Times New Roman" w:cs="Times New Roman"/>
                <w:color w:val="000000"/>
                <w:sz w:val="26"/>
                <w:szCs w:val="26"/>
                <w:lang w:eastAsia="ru-RU"/>
              </w:rPr>
            </w:pPr>
            <w:r w:rsidRPr="00ED2F4B">
              <w:rPr>
                <w:rFonts w:eastAsia="Times New Roman" w:cs="Times New Roman"/>
                <w:b/>
                <w:bCs/>
                <w:i/>
                <w:iCs/>
                <w:color w:val="000000"/>
                <w:szCs w:val="24"/>
                <w:lang w:eastAsia="ru-RU"/>
              </w:rPr>
              <w:t>Инструментарий (Технологии и методические пособия)</w:t>
            </w:r>
          </w:p>
        </w:tc>
      </w:tr>
      <w:tr w:rsidR="00ED2F4B" w:rsidRPr="00ED2F4B" w:rsidTr="00ED2F4B">
        <w:tc>
          <w:tcPr>
            <w:tcW w:w="4679" w:type="dxa"/>
          </w:tcPr>
          <w:p w:rsidR="00ED2F4B" w:rsidRPr="00ED2F4B" w:rsidRDefault="00ED2F4B" w:rsidP="00ED2F4B">
            <w:pPr>
              <w:widowControl w:val="0"/>
              <w:tabs>
                <w:tab w:val="left" w:pos="720"/>
              </w:tabs>
              <w:spacing w:line="238" w:lineRule="auto"/>
              <w:ind w:right="2852"/>
              <w:rPr>
                <w:rFonts w:eastAsia="Times New Roman" w:cs="Times New Roman"/>
                <w:color w:val="000000"/>
                <w:szCs w:val="24"/>
                <w:lang w:eastAsia="ru-RU"/>
              </w:rPr>
            </w:pPr>
            <w:r w:rsidRPr="00ED2F4B">
              <w:rPr>
                <w:rFonts w:eastAsia="Times New Roman" w:cs="Times New Roman"/>
                <w:color w:val="000000"/>
                <w:szCs w:val="24"/>
                <w:lang w:eastAsia="ru-RU"/>
              </w:rPr>
              <w:t>социальные отношения</w:t>
            </w:r>
          </w:p>
        </w:tc>
        <w:tc>
          <w:tcPr>
            <w:tcW w:w="5103" w:type="dxa"/>
          </w:tcPr>
          <w:p w:rsidR="00ED2F4B" w:rsidRPr="00ED2F4B" w:rsidRDefault="00ED2F4B" w:rsidP="00ED2F4B">
            <w:pPr>
              <w:widowControl w:val="0"/>
              <w:tabs>
                <w:tab w:val="left" w:pos="1876"/>
              </w:tabs>
              <w:spacing w:line="238" w:lineRule="auto"/>
              <w:ind w:left="33" w:right="1734"/>
              <w:rPr>
                <w:rFonts w:eastAsia="Times New Roman" w:cs="Times New Roman"/>
                <w:color w:val="000000"/>
                <w:sz w:val="18"/>
                <w:szCs w:val="18"/>
                <w:lang w:eastAsia="ru-RU"/>
              </w:rPr>
            </w:pPr>
            <w:r w:rsidRPr="00ED2F4B">
              <w:rPr>
                <w:rFonts w:eastAsia="Times New Roman" w:cs="Times New Roman"/>
                <w:color w:val="000000"/>
                <w:sz w:val="18"/>
                <w:szCs w:val="18"/>
                <w:lang w:eastAsia="ru-RU"/>
              </w:rPr>
              <w:t xml:space="preserve">Нравственные беседы с                                       детьми 4-6 лет </w:t>
            </w:r>
            <w:proofErr w:type="spellStart"/>
            <w:r w:rsidRPr="00ED2F4B">
              <w:rPr>
                <w:rFonts w:eastAsia="Times New Roman" w:cs="Times New Roman"/>
                <w:color w:val="000000"/>
                <w:sz w:val="18"/>
                <w:szCs w:val="18"/>
                <w:lang w:eastAsia="ru-RU"/>
              </w:rPr>
              <w:t>Жучкова</w:t>
            </w:r>
            <w:proofErr w:type="spellEnd"/>
            <w:r w:rsidRPr="00ED2F4B">
              <w:rPr>
                <w:rFonts w:eastAsia="Times New Roman" w:cs="Times New Roman"/>
                <w:color w:val="000000"/>
                <w:sz w:val="18"/>
                <w:szCs w:val="18"/>
                <w:lang w:eastAsia="ru-RU"/>
              </w:rPr>
              <w:t xml:space="preserve"> Г.Н 2008 г</w:t>
            </w:r>
          </w:p>
          <w:p w:rsidR="00ED2F4B" w:rsidRPr="00ED2F4B" w:rsidRDefault="00ED2F4B" w:rsidP="00ED2F4B">
            <w:pPr>
              <w:widowControl w:val="0"/>
              <w:tabs>
                <w:tab w:val="left" w:pos="1876"/>
              </w:tabs>
              <w:spacing w:line="238" w:lineRule="auto"/>
              <w:ind w:left="33" w:right="1734"/>
              <w:rPr>
                <w:rFonts w:eastAsia="Calibri" w:cs="Times New Roman"/>
                <w:sz w:val="18"/>
                <w:szCs w:val="18"/>
                <w:lang w:eastAsia="ru-RU"/>
              </w:rPr>
            </w:pPr>
            <w:r w:rsidRPr="00ED2F4B">
              <w:rPr>
                <w:rFonts w:eastAsia="Calibri" w:cs="Times New Roman"/>
                <w:sz w:val="18"/>
                <w:szCs w:val="18"/>
                <w:lang w:eastAsia="ru-RU"/>
              </w:rPr>
              <w:t xml:space="preserve">А. Лопатина М. </w:t>
            </w:r>
            <w:proofErr w:type="spellStart"/>
            <w:r w:rsidRPr="00ED2F4B">
              <w:rPr>
                <w:rFonts w:eastAsia="Calibri" w:cs="Times New Roman"/>
                <w:sz w:val="18"/>
                <w:szCs w:val="18"/>
                <w:lang w:eastAsia="ru-RU"/>
              </w:rPr>
              <w:t>Скребцова</w:t>
            </w:r>
            <w:proofErr w:type="spellEnd"/>
            <w:r w:rsidRPr="00ED2F4B">
              <w:rPr>
                <w:rFonts w:eastAsia="Calibri" w:cs="Times New Roman"/>
                <w:sz w:val="18"/>
                <w:szCs w:val="18"/>
                <w:lang w:eastAsia="ru-RU"/>
              </w:rPr>
              <w:t xml:space="preserve"> НАЧАЛА МУДРОСТИ 50 уроков о добрых качествах «</w:t>
            </w:r>
            <w:proofErr w:type="spellStart"/>
            <w:r w:rsidRPr="00ED2F4B">
              <w:rPr>
                <w:rFonts w:eastAsia="Calibri" w:cs="Times New Roman"/>
                <w:sz w:val="18"/>
                <w:szCs w:val="18"/>
                <w:lang w:eastAsia="ru-RU"/>
              </w:rPr>
              <w:t>Амрита</w:t>
            </w:r>
            <w:proofErr w:type="spellEnd"/>
            <w:r w:rsidRPr="00ED2F4B">
              <w:rPr>
                <w:rFonts w:eastAsia="Calibri" w:cs="Times New Roman"/>
                <w:sz w:val="18"/>
                <w:szCs w:val="18"/>
                <w:lang w:eastAsia="ru-RU"/>
              </w:rPr>
              <w:t>-Русь» 2007</w:t>
            </w:r>
          </w:p>
          <w:p w:rsidR="00ED2F4B" w:rsidRPr="00ED2F4B" w:rsidRDefault="00ED2F4B" w:rsidP="00ED2F4B">
            <w:pPr>
              <w:widowControl w:val="0"/>
              <w:tabs>
                <w:tab w:val="left" w:pos="1876"/>
              </w:tabs>
              <w:spacing w:line="238" w:lineRule="auto"/>
              <w:ind w:left="33" w:right="1734"/>
              <w:rPr>
                <w:rFonts w:eastAsia="Times New Roman" w:cs="Times New Roman"/>
                <w:color w:val="000000"/>
                <w:sz w:val="18"/>
                <w:szCs w:val="18"/>
                <w:lang w:eastAsia="ru-RU"/>
              </w:rPr>
            </w:pPr>
            <w:r w:rsidRPr="00ED2F4B">
              <w:rPr>
                <w:rFonts w:eastAsia="Times New Roman" w:cs="Times New Roman"/>
                <w:color w:val="000000"/>
                <w:sz w:val="18"/>
                <w:szCs w:val="18"/>
                <w:lang w:eastAsia="ru-RU"/>
              </w:rPr>
              <w:lastRenderedPageBreak/>
              <w:t>«Социально-нравственное воспитание дошкольника» Р. С. Буре</w:t>
            </w:r>
            <w:r w:rsidRPr="00ED2F4B">
              <w:rPr>
                <w:rFonts w:eastAsia="Times New Roman" w:cs="Times New Roman"/>
                <w:color w:val="000000"/>
                <w:sz w:val="18"/>
                <w:szCs w:val="18"/>
                <w:lang w:eastAsia="ru-RU"/>
              </w:rPr>
              <w:tab/>
              <w:t>М.: Мозаика Синтез, 2015</w:t>
            </w:r>
          </w:p>
          <w:p w:rsidR="00ED2F4B" w:rsidRPr="00ED2F4B" w:rsidRDefault="00ED2F4B" w:rsidP="00ED2F4B">
            <w:pPr>
              <w:widowControl w:val="0"/>
              <w:tabs>
                <w:tab w:val="left" w:pos="1876"/>
              </w:tabs>
              <w:spacing w:line="238" w:lineRule="auto"/>
              <w:ind w:left="33" w:right="1734"/>
              <w:rPr>
                <w:rFonts w:eastAsia="Times New Roman" w:cs="Times New Roman"/>
                <w:color w:val="000000"/>
                <w:sz w:val="18"/>
                <w:szCs w:val="18"/>
                <w:lang w:eastAsia="ru-RU"/>
              </w:rPr>
            </w:pPr>
            <w:r w:rsidRPr="00ED2F4B">
              <w:rPr>
                <w:rFonts w:eastAsia="Times New Roman" w:cs="Times New Roman"/>
                <w:color w:val="000000"/>
                <w:sz w:val="18"/>
                <w:szCs w:val="18"/>
                <w:lang w:eastAsia="ru-RU"/>
              </w:rPr>
              <w:t xml:space="preserve">Ознакомление дошкольников с окружающим и социальной действительностью Алёшина Н.В </w:t>
            </w:r>
            <w:proofErr w:type="spellStart"/>
            <w:r w:rsidRPr="00ED2F4B">
              <w:rPr>
                <w:rFonts w:eastAsia="Times New Roman" w:cs="Times New Roman"/>
                <w:color w:val="000000"/>
                <w:sz w:val="18"/>
                <w:szCs w:val="18"/>
                <w:lang w:eastAsia="ru-RU"/>
              </w:rPr>
              <w:t>ЦГЛ</w:t>
            </w:r>
            <w:proofErr w:type="gramStart"/>
            <w:r w:rsidRPr="00ED2F4B">
              <w:rPr>
                <w:rFonts w:eastAsia="Times New Roman" w:cs="Times New Roman"/>
                <w:color w:val="000000"/>
                <w:sz w:val="18"/>
                <w:szCs w:val="18"/>
                <w:lang w:eastAsia="ru-RU"/>
              </w:rPr>
              <w:t>.М</w:t>
            </w:r>
            <w:proofErr w:type="gramEnd"/>
            <w:r w:rsidRPr="00ED2F4B">
              <w:rPr>
                <w:rFonts w:eastAsia="Times New Roman" w:cs="Times New Roman"/>
                <w:color w:val="000000"/>
                <w:sz w:val="18"/>
                <w:szCs w:val="18"/>
                <w:lang w:eastAsia="ru-RU"/>
              </w:rPr>
              <w:t>осква</w:t>
            </w:r>
            <w:proofErr w:type="spellEnd"/>
            <w:r w:rsidRPr="00ED2F4B">
              <w:rPr>
                <w:rFonts w:eastAsia="Times New Roman" w:cs="Times New Roman"/>
                <w:color w:val="000000"/>
                <w:sz w:val="18"/>
                <w:szCs w:val="18"/>
                <w:lang w:eastAsia="ru-RU"/>
              </w:rPr>
              <w:t>,  2004</w:t>
            </w:r>
          </w:p>
        </w:tc>
      </w:tr>
      <w:tr w:rsidR="00ED2F4B" w:rsidRPr="00ED2F4B" w:rsidTr="00ED2F4B">
        <w:tc>
          <w:tcPr>
            <w:tcW w:w="4679" w:type="dxa"/>
          </w:tcPr>
          <w:p w:rsidR="00ED2F4B" w:rsidRPr="00ED2F4B" w:rsidRDefault="00ED2F4B" w:rsidP="00ED2F4B">
            <w:pPr>
              <w:widowControl w:val="0"/>
              <w:ind w:left="43"/>
              <w:rPr>
                <w:rFonts w:eastAsia="Times New Roman" w:cs="Times New Roman"/>
                <w:color w:val="000000"/>
                <w:szCs w:val="24"/>
                <w:lang w:eastAsia="ru-RU"/>
              </w:rPr>
            </w:pPr>
            <w:r w:rsidRPr="00ED2F4B">
              <w:rPr>
                <w:rFonts w:eastAsia="Times New Roman" w:cs="Times New Roman"/>
                <w:color w:val="000000"/>
                <w:szCs w:val="24"/>
                <w:lang w:eastAsia="ru-RU"/>
              </w:rPr>
              <w:lastRenderedPageBreak/>
              <w:t>формирования основ гражданственности и патриотизма;</w:t>
            </w:r>
          </w:p>
          <w:p w:rsidR="00ED2F4B" w:rsidRPr="00ED2F4B" w:rsidRDefault="00ED2F4B" w:rsidP="00ED2F4B">
            <w:pPr>
              <w:widowControl w:val="0"/>
              <w:tabs>
                <w:tab w:val="left" w:pos="720"/>
              </w:tabs>
              <w:spacing w:line="238" w:lineRule="auto"/>
              <w:ind w:right="2852"/>
              <w:rPr>
                <w:rFonts w:eastAsia="Times New Roman" w:cs="Times New Roman"/>
                <w:color w:val="000000"/>
                <w:sz w:val="26"/>
                <w:szCs w:val="26"/>
                <w:lang w:eastAsia="ru-RU"/>
              </w:rPr>
            </w:pPr>
          </w:p>
        </w:tc>
        <w:tc>
          <w:tcPr>
            <w:tcW w:w="5103" w:type="dxa"/>
          </w:tcPr>
          <w:p w:rsidR="00ED2F4B" w:rsidRPr="00ED2F4B" w:rsidRDefault="00ED2F4B" w:rsidP="00ED2F4B">
            <w:pPr>
              <w:widowControl w:val="0"/>
              <w:tabs>
                <w:tab w:val="left" w:pos="720"/>
              </w:tabs>
              <w:spacing w:line="238" w:lineRule="auto"/>
              <w:ind w:right="2852"/>
              <w:rPr>
                <w:rFonts w:eastAsia="Times New Roman" w:cs="Times New Roman"/>
                <w:color w:val="000000"/>
                <w:sz w:val="20"/>
                <w:szCs w:val="20"/>
                <w:lang w:eastAsia="ru-RU"/>
              </w:rPr>
            </w:pPr>
            <w:r w:rsidRPr="00ED2F4B">
              <w:rPr>
                <w:rFonts w:eastAsia="Times New Roman" w:cs="Times New Roman"/>
                <w:color w:val="000000"/>
                <w:sz w:val="20"/>
                <w:szCs w:val="20"/>
                <w:lang w:eastAsia="ru-RU"/>
              </w:rPr>
              <w:t xml:space="preserve"> «Патриотическое воспитание в детском саду» Л. А. </w:t>
            </w:r>
            <w:proofErr w:type="spellStart"/>
            <w:r w:rsidRPr="00ED2F4B">
              <w:rPr>
                <w:rFonts w:eastAsia="Times New Roman" w:cs="Times New Roman"/>
                <w:color w:val="000000"/>
                <w:sz w:val="20"/>
                <w:szCs w:val="20"/>
                <w:lang w:eastAsia="ru-RU"/>
              </w:rPr>
              <w:t>Кондрыкинская</w:t>
            </w:r>
            <w:proofErr w:type="spellEnd"/>
            <w:r w:rsidRPr="00ED2F4B">
              <w:rPr>
                <w:rFonts w:eastAsia="Times New Roman" w:cs="Times New Roman"/>
                <w:color w:val="000000"/>
                <w:sz w:val="20"/>
                <w:szCs w:val="20"/>
                <w:lang w:eastAsia="ru-RU"/>
              </w:rPr>
              <w:t xml:space="preserve"> М.: ТЦ Сфера,2013</w:t>
            </w:r>
          </w:p>
          <w:p w:rsidR="00ED2F4B" w:rsidRPr="00ED2F4B" w:rsidRDefault="00ED2F4B" w:rsidP="00ED2F4B">
            <w:pPr>
              <w:widowControl w:val="0"/>
              <w:tabs>
                <w:tab w:val="left" w:pos="720"/>
              </w:tabs>
              <w:spacing w:line="238" w:lineRule="auto"/>
              <w:ind w:right="2852"/>
              <w:rPr>
                <w:rFonts w:eastAsia="Times New Roman" w:cs="Times New Roman"/>
                <w:color w:val="000000"/>
                <w:sz w:val="20"/>
                <w:szCs w:val="20"/>
                <w:lang w:eastAsia="ru-RU"/>
              </w:rPr>
            </w:pPr>
          </w:p>
        </w:tc>
      </w:tr>
      <w:tr w:rsidR="00ED2F4B" w:rsidRPr="00ED2F4B" w:rsidTr="00ED2F4B">
        <w:tc>
          <w:tcPr>
            <w:tcW w:w="4679" w:type="dxa"/>
          </w:tcPr>
          <w:p w:rsidR="00ED2F4B" w:rsidRPr="00ED2F4B" w:rsidRDefault="00ED2F4B" w:rsidP="00ED2F4B">
            <w:pPr>
              <w:widowControl w:val="0"/>
              <w:spacing w:line="242" w:lineRule="auto"/>
              <w:ind w:left="43" w:right="823"/>
              <w:rPr>
                <w:rFonts w:eastAsia="Times New Roman" w:cs="Times New Roman"/>
                <w:color w:val="000000"/>
                <w:szCs w:val="24"/>
                <w:lang w:eastAsia="ru-RU"/>
              </w:rPr>
            </w:pPr>
            <w:r w:rsidRPr="00ED2F4B">
              <w:rPr>
                <w:rFonts w:eastAsia="Times New Roman" w:cs="Times New Roman"/>
                <w:color w:val="000000"/>
                <w:szCs w:val="24"/>
                <w:lang w:eastAsia="ru-RU"/>
              </w:rPr>
              <w:t>трудовое воспитание</w:t>
            </w:r>
          </w:p>
          <w:p w:rsidR="00ED2F4B" w:rsidRPr="00ED2F4B" w:rsidRDefault="00ED2F4B" w:rsidP="00ED2F4B">
            <w:pPr>
              <w:widowControl w:val="0"/>
              <w:tabs>
                <w:tab w:val="left" w:pos="720"/>
              </w:tabs>
              <w:spacing w:line="238" w:lineRule="auto"/>
              <w:ind w:right="2852"/>
              <w:rPr>
                <w:rFonts w:eastAsia="Times New Roman" w:cs="Times New Roman"/>
                <w:color w:val="000000"/>
                <w:sz w:val="26"/>
                <w:szCs w:val="26"/>
                <w:lang w:eastAsia="ru-RU"/>
              </w:rPr>
            </w:pPr>
          </w:p>
        </w:tc>
        <w:tc>
          <w:tcPr>
            <w:tcW w:w="5103" w:type="dxa"/>
          </w:tcPr>
          <w:p w:rsidR="00ED2F4B" w:rsidRPr="00ED2F4B" w:rsidRDefault="00ED2F4B" w:rsidP="00ED2F4B">
            <w:pPr>
              <w:widowControl w:val="0"/>
              <w:tabs>
                <w:tab w:val="left" w:pos="720"/>
              </w:tabs>
              <w:spacing w:line="238" w:lineRule="auto"/>
              <w:ind w:right="2852"/>
              <w:rPr>
                <w:rFonts w:eastAsia="Times New Roman" w:cs="Times New Roman"/>
                <w:color w:val="000000"/>
                <w:sz w:val="20"/>
                <w:szCs w:val="20"/>
                <w:lang w:eastAsia="ru-RU"/>
              </w:rPr>
            </w:pPr>
            <w:proofErr w:type="spellStart"/>
            <w:r w:rsidRPr="00ED2F4B">
              <w:rPr>
                <w:rFonts w:eastAsia="Times New Roman" w:cs="Times New Roman"/>
                <w:color w:val="000000"/>
                <w:sz w:val="20"/>
                <w:szCs w:val="20"/>
                <w:lang w:eastAsia="ru-RU"/>
              </w:rPr>
              <w:t>Куцакова</w:t>
            </w:r>
            <w:proofErr w:type="spellEnd"/>
            <w:r w:rsidRPr="00ED2F4B">
              <w:rPr>
                <w:rFonts w:eastAsia="Times New Roman" w:cs="Times New Roman"/>
                <w:color w:val="000000"/>
                <w:sz w:val="20"/>
                <w:szCs w:val="20"/>
                <w:lang w:eastAsia="ru-RU"/>
              </w:rPr>
              <w:t xml:space="preserve"> Л.В.,</w:t>
            </w:r>
          </w:p>
          <w:p w:rsidR="00ED2F4B" w:rsidRPr="00ED2F4B" w:rsidRDefault="00ED2F4B" w:rsidP="00ED2F4B">
            <w:pPr>
              <w:widowControl w:val="0"/>
              <w:tabs>
                <w:tab w:val="left" w:pos="720"/>
              </w:tabs>
              <w:spacing w:line="238" w:lineRule="auto"/>
              <w:ind w:right="2852"/>
              <w:rPr>
                <w:rFonts w:eastAsia="Times New Roman" w:cs="Times New Roman"/>
                <w:color w:val="000000"/>
                <w:sz w:val="26"/>
                <w:szCs w:val="26"/>
                <w:lang w:eastAsia="ru-RU"/>
              </w:rPr>
            </w:pPr>
            <w:r w:rsidRPr="00ED2F4B">
              <w:rPr>
                <w:rFonts w:eastAsia="Times New Roman" w:cs="Times New Roman"/>
                <w:color w:val="000000"/>
                <w:sz w:val="20"/>
                <w:szCs w:val="20"/>
                <w:lang w:eastAsia="ru-RU"/>
              </w:rPr>
              <w:t>«Трудовое воспитание в детском саду»</w:t>
            </w:r>
            <w:r w:rsidRPr="00ED2F4B">
              <w:rPr>
                <w:rFonts w:eastAsia="Times New Roman" w:cs="Times New Roman"/>
                <w:color w:val="000000"/>
                <w:sz w:val="20"/>
                <w:szCs w:val="20"/>
                <w:lang w:eastAsia="ru-RU"/>
              </w:rPr>
              <w:tab/>
              <w:t>М.: Мозаика-Синтез, 2014</w:t>
            </w:r>
          </w:p>
        </w:tc>
      </w:tr>
      <w:tr w:rsidR="00ED2F4B" w:rsidRPr="00ED2F4B" w:rsidTr="00ED2F4B">
        <w:tc>
          <w:tcPr>
            <w:tcW w:w="4679" w:type="dxa"/>
          </w:tcPr>
          <w:p w:rsidR="00ED2F4B" w:rsidRPr="00ED2F4B" w:rsidRDefault="00ED2F4B" w:rsidP="00ED2F4B">
            <w:pPr>
              <w:widowControl w:val="0"/>
              <w:spacing w:line="241" w:lineRule="auto"/>
              <w:ind w:left="43" w:right="-58"/>
              <w:rPr>
                <w:rFonts w:eastAsia="Times New Roman" w:cs="Times New Roman"/>
                <w:color w:val="000000"/>
                <w:szCs w:val="24"/>
                <w:lang w:eastAsia="ru-RU"/>
              </w:rPr>
            </w:pPr>
            <w:r w:rsidRPr="00ED2F4B">
              <w:rPr>
                <w:rFonts w:eastAsia="Times New Roman" w:cs="Times New Roman"/>
                <w:color w:val="000000"/>
                <w:szCs w:val="24"/>
                <w:lang w:eastAsia="ru-RU"/>
              </w:rPr>
              <w:t>основы безопасного поведения.</w:t>
            </w:r>
          </w:p>
          <w:p w:rsidR="00ED2F4B" w:rsidRPr="00ED2F4B" w:rsidRDefault="00ED2F4B" w:rsidP="00ED2F4B">
            <w:pPr>
              <w:widowControl w:val="0"/>
              <w:tabs>
                <w:tab w:val="left" w:pos="720"/>
              </w:tabs>
              <w:spacing w:line="238" w:lineRule="auto"/>
              <w:ind w:right="2852"/>
              <w:rPr>
                <w:rFonts w:eastAsia="Times New Roman" w:cs="Times New Roman"/>
                <w:color w:val="000000"/>
                <w:sz w:val="26"/>
                <w:szCs w:val="26"/>
                <w:lang w:eastAsia="ru-RU"/>
              </w:rPr>
            </w:pPr>
          </w:p>
        </w:tc>
        <w:tc>
          <w:tcPr>
            <w:tcW w:w="5103" w:type="dxa"/>
          </w:tcPr>
          <w:p w:rsidR="00ED2F4B" w:rsidRPr="00ED2F4B" w:rsidRDefault="00ED2F4B" w:rsidP="00ED2F4B">
            <w:pPr>
              <w:widowControl w:val="0"/>
              <w:tabs>
                <w:tab w:val="left" w:pos="720"/>
              </w:tabs>
              <w:spacing w:line="238" w:lineRule="auto"/>
              <w:ind w:right="2852"/>
              <w:rPr>
                <w:rFonts w:eastAsia="Times New Roman" w:cs="Times New Roman"/>
                <w:color w:val="000000"/>
                <w:sz w:val="20"/>
                <w:szCs w:val="20"/>
                <w:lang w:eastAsia="ru-RU"/>
              </w:rPr>
            </w:pPr>
            <w:proofErr w:type="spellStart"/>
            <w:r w:rsidRPr="00ED2F4B">
              <w:rPr>
                <w:rFonts w:eastAsia="Times New Roman" w:cs="Times New Roman"/>
                <w:color w:val="000000"/>
                <w:sz w:val="20"/>
                <w:szCs w:val="20"/>
                <w:lang w:eastAsia="ru-RU"/>
              </w:rPr>
              <w:t>Т.Ф.Саулина</w:t>
            </w:r>
            <w:proofErr w:type="spellEnd"/>
            <w:r w:rsidRPr="00ED2F4B">
              <w:rPr>
                <w:rFonts w:eastAsia="Times New Roman" w:cs="Times New Roman"/>
                <w:color w:val="000000"/>
                <w:sz w:val="20"/>
                <w:szCs w:val="20"/>
                <w:lang w:eastAsia="ru-RU"/>
              </w:rPr>
              <w:t xml:space="preserve"> Знакомим дошкольников с правилами дорожного движения М.: Мозаика-Синтез, </w:t>
            </w:r>
            <w:r w:rsidRPr="00ED2F4B">
              <w:rPr>
                <w:rFonts w:eastAsia="Times New Roman" w:cs="Times New Roman"/>
                <w:color w:val="000000"/>
                <w:sz w:val="20"/>
                <w:szCs w:val="20"/>
                <w:lang w:eastAsia="ru-RU"/>
              </w:rPr>
              <w:tab/>
              <w:t>2014</w:t>
            </w:r>
          </w:p>
          <w:p w:rsidR="00ED2F4B" w:rsidRDefault="00ED2F4B" w:rsidP="00ED2F4B">
            <w:pPr>
              <w:widowControl w:val="0"/>
              <w:tabs>
                <w:tab w:val="left" w:pos="720"/>
              </w:tabs>
              <w:spacing w:line="238" w:lineRule="auto"/>
              <w:ind w:right="2852"/>
              <w:rPr>
                <w:rFonts w:eastAsia="Times New Roman" w:cs="Times New Roman"/>
                <w:color w:val="000000"/>
                <w:sz w:val="20"/>
                <w:szCs w:val="20"/>
                <w:lang w:eastAsia="ru-RU"/>
              </w:rPr>
            </w:pPr>
            <w:r w:rsidRPr="00ED2F4B">
              <w:rPr>
                <w:rFonts w:eastAsia="Times New Roman" w:cs="Times New Roman"/>
                <w:color w:val="000000"/>
                <w:sz w:val="20"/>
                <w:szCs w:val="20"/>
                <w:lang w:eastAsia="ru-RU"/>
              </w:rPr>
              <w:t xml:space="preserve">О.А. </w:t>
            </w:r>
            <w:proofErr w:type="spellStart"/>
            <w:r w:rsidRPr="00ED2F4B">
              <w:rPr>
                <w:rFonts w:eastAsia="Times New Roman" w:cs="Times New Roman"/>
                <w:color w:val="000000"/>
                <w:sz w:val="20"/>
                <w:szCs w:val="20"/>
                <w:lang w:eastAsia="ru-RU"/>
              </w:rPr>
              <w:t>Скорлупова</w:t>
            </w:r>
            <w:proofErr w:type="spellEnd"/>
            <w:r w:rsidRPr="00ED2F4B">
              <w:rPr>
                <w:rFonts w:eastAsia="Times New Roman" w:cs="Times New Roman"/>
                <w:color w:val="000000"/>
                <w:sz w:val="20"/>
                <w:szCs w:val="20"/>
                <w:lang w:eastAsia="ru-RU"/>
              </w:rPr>
              <w:t xml:space="preserve"> Правила и безопасность дорожного движения М. СКРИПТОРИЙ </w:t>
            </w:r>
            <w:r w:rsidRPr="00ED2F4B">
              <w:rPr>
                <w:rFonts w:eastAsia="Times New Roman" w:cs="Times New Roman"/>
                <w:color w:val="000000"/>
                <w:sz w:val="20"/>
                <w:szCs w:val="20"/>
                <w:lang w:eastAsia="ru-RU"/>
              </w:rPr>
              <w:tab/>
              <w:t>2015</w:t>
            </w:r>
          </w:p>
          <w:p w:rsidR="00ED2F4B" w:rsidRPr="00ED2F4B" w:rsidRDefault="00ED2F4B" w:rsidP="00ED2F4B">
            <w:pPr>
              <w:pStyle w:val="a6"/>
              <w:shd w:val="clear" w:color="auto" w:fill="FFFFFF"/>
              <w:spacing w:before="0" w:beforeAutospacing="0" w:after="0" w:afterAutospacing="0"/>
              <w:jc w:val="both"/>
              <w:rPr>
                <w:rFonts w:ascii="Tahoma" w:hAnsi="Tahoma" w:cs="Tahoma"/>
                <w:sz w:val="20"/>
                <w:szCs w:val="20"/>
              </w:rPr>
            </w:pPr>
            <w:r w:rsidRPr="00ED2F4B">
              <w:rPr>
                <w:rFonts w:ascii="Liberation Serif" w:hAnsi="Liberation Serif" w:cs="Liberation Serif"/>
                <w:sz w:val="20"/>
                <w:szCs w:val="20"/>
              </w:rPr>
              <w:t>ПДД для детей «Нескучные уроки для безопасности ваших детей», Москва М. «Эксмо»,2011г.</w:t>
            </w:r>
          </w:p>
          <w:p w:rsidR="00ED2F4B" w:rsidRPr="00ED2F4B" w:rsidRDefault="00ED2F4B" w:rsidP="00ED2F4B">
            <w:pPr>
              <w:pStyle w:val="a6"/>
              <w:shd w:val="clear" w:color="auto" w:fill="FFFFFF"/>
              <w:spacing w:before="0" w:beforeAutospacing="0" w:after="0" w:afterAutospacing="0"/>
              <w:jc w:val="both"/>
              <w:rPr>
                <w:rFonts w:ascii="Tahoma" w:hAnsi="Tahoma" w:cs="Tahoma"/>
                <w:sz w:val="20"/>
                <w:szCs w:val="20"/>
              </w:rPr>
            </w:pPr>
            <w:r w:rsidRPr="00ED2F4B">
              <w:rPr>
                <w:rFonts w:ascii="Liberation Serif" w:hAnsi="Liberation Serif" w:cs="Liberation Serif"/>
                <w:sz w:val="20"/>
                <w:szCs w:val="20"/>
              </w:rPr>
              <w:t xml:space="preserve">Правила дорожного движения, Белая К.Л., «Омега </w:t>
            </w:r>
            <w:proofErr w:type="gramStart"/>
            <w:r w:rsidRPr="00ED2F4B">
              <w:rPr>
                <w:rFonts w:ascii="Liberation Serif" w:hAnsi="Liberation Serif" w:cs="Liberation Serif"/>
                <w:sz w:val="20"/>
                <w:szCs w:val="20"/>
              </w:rPr>
              <w:t>-П</w:t>
            </w:r>
            <w:proofErr w:type="gramEnd"/>
            <w:r w:rsidRPr="00ED2F4B">
              <w:rPr>
                <w:rFonts w:ascii="Liberation Serif" w:hAnsi="Liberation Serif" w:cs="Liberation Serif"/>
                <w:sz w:val="20"/>
                <w:szCs w:val="20"/>
              </w:rPr>
              <w:t>ресс», 2012г.</w:t>
            </w:r>
          </w:p>
          <w:p w:rsidR="00ED2F4B" w:rsidRPr="00ED2F4B" w:rsidRDefault="00ED2F4B" w:rsidP="00ED2F4B">
            <w:pPr>
              <w:pStyle w:val="a6"/>
              <w:shd w:val="clear" w:color="auto" w:fill="FFFFFF"/>
              <w:spacing w:before="0" w:beforeAutospacing="0" w:after="0" w:afterAutospacing="0"/>
              <w:jc w:val="both"/>
              <w:rPr>
                <w:rFonts w:ascii="Tahoma" w:hAnsi="Tahoma" w:cs="Tahoma"/>
                <w:sz w:val="20"/>
                <w:szCs w:val="20"/>
              </w:rPr>
            </w:pPr>
            <w:r w:rsidRPr="00ED2F4B">
              <w:rPr>
                <w:rFonts w:ascii="Liberation Serif" w:hAnsi="Liberation Serif" w:cs="Liberation Serif"/>
                <w:sz w:val="20"/>
                <w:szCs w:val="20"/>
              </w:rPr>
              <w:t>Правила Безопасности, </w:t>
            </w:r>
            <w:proofErr w:type="spellStart"/>
            <w:r w:rsidRPr="00ED2F4B">
              <w:rPr>
                <w:rFonts w:ascii="Liberation Serif" w:hAnsi="Liberation Serif" w:cs="Liberation Serif"/>
                <w:sz w:val="20"/>
                <w:szCs w:val="20"/>
              </w:rPr>
              <w:t>М.Дружинина</w:t>
            </w:r>
            <w:proofErr w:type="spellEnd"/>
            <w:r w:rsidRPr="00ED2F4B">
              <w:rPr>
                <w:rFonts w:ascii="Liberation Serif" w:hAnsi="Liberation Serif" w:cs="Liberation Serif"/>
                <w:sz w:val="20"/>
                <w:szCs w:val="20"/>
              </w:rPr>
              <w:t>, Москва «УМка»,2017г.</w:t>
            </w:r>
          </w:p>
          <w:p w:rsidR="00ED2F4B" w:rsidRPr="00ED2F4B" w:rsidRDefault="00ED2F4B" w:rsidP="00ED2F4B">
            <w:pPr>
              <w:pStyle w:val="a6"/>
              <w:shd w:val="clear" w:color="auto" w:fill="FFFFFF"/>
              <w:spacing w:before="0" w:beforeAutospacing="0" w:after="0" w:afterAutospacing="0"/>
              <w:jc w:val="both"/>
              <w:rPr>
                <w:rFonts w:ascii="Tahoma" w:hAnsi="Tahoma" w:cs="Tahoma"/>
                <w:sz w:val="20"/>
                <w:szCs w:val="20"/>
              </w:rPr>
            </w:pPr>
            <w:r w:rsidRPr="00ED2F4B">
              <w:rPr>
                <w:rFonts w:ascii="Liberation Serif" w:hAnsi="Liberation Serif" w:cs="Liberation Serif"/>
                <w:sz w:val="20"/>
                <w:szCs w:val="20"/>
              </w:rPr>
              <w:t>Правила дорожного движения, Волков С., Москва, ОО «ОМЕГА», 2016г.</w:t>
            </w:r>
          </w:p>
          <w:p w:rsidR="00ED2F4B" w:rsidRPr="00ED2F4B" w:rsidRDefault="00ED2F4B" w:rsidP="00ED2F4B">
            <w:pPr>
              <w:pStyle w:val="a6"/>
              <w:shd w:val="clear" w:color="auto" w:fill="FFFFFF"/>
              <w:spacing w:before="0" w:beforeAutospacing="0" w:after="0" w:afterAutospacing="0"/>
              <w:jc w:val="both"/>
              <w:rPr>
                <w:rFonts w:ascii="Tahoma" w:hAnsi="Tahoma" w:cs="Tahoma"/>
                <w:sz w:val="20"/>
                <w:szCs w:val="20"/>
              </w:rPr>
            </w:pPr>
            <w:r w:rsidRPr="00ED2F4B">
              <w:rPr>
                <w:rFonts w:ascii="Liberation Serif" w:hAnsi="Liberation Serif" w:cs="Liberation Serif"/>
                <w:sz w:val="20"/>
                <w:szCs w:val="20"/>
              </w:rPr>
              <w:t>Три сигнала светофора, Иванова Н.Ч., Москва, «Мозаика-Сим», 2015г.</w:t>
            </w:r>
          </w:p>
          <w:p w:rsidR="00ED2F4B" w:rsidRPr="00ED2F4B" w:rsidRDefault="00ED2F4B" w:rsidP="00ED2F4B">
            <w:pPr>
              <w:widowControl w:val="0"/>
              <w:tabs>
                <w:tab w:val="left" w:pos="720"/>
              </w:tabs>
              <w:spacing w:line="238" w:lineRule="auto"/>
              <w:ind w:right="2852"/>
              <w:rPr>
                <w:rFonts w:eastAsia="Times New Roman" w:cs="Times New Roman"/>
                <w:color w:val="000000"/>
                <w:sz w:val="20"/>
                <w:szCs w:val="20"/>
                <w:lang w:eastAsia="ru-RU"/>
              </w:rPr>
            </w:pPr>
          </w:p>
          <w:p w:rsidR="00ED2F4B" w:rsidRPr="00ED2F4B" w:rsidRDefault="00ED2F4B" w:rsidP="00ED2F4B">
            <w:pPr>
              <w:widowControl w:val="0"/>
              <w:tabs>
                <w:tab w:val="left" w:pos="720"/>
              </w:tabs>
              <w:spacing w:line="238" w:lineRule="auto"/>
              <w:ind w:right="2852"/>
              <w:rPr>
                <w:rFonts w:eastAsia="Times New Roman" w:cs="Times New Roman"/>
                <w:color w:val="000000"/>
                <w:sz w:val="20"/>
                <w:szCs w:val="20"/>
                <w:lang w:eastAsia="ru-RU"/>
              </w:rPr>
            </w:pPr>
          </w:p>
        </w:tc>
      </w:tr>
    </w:tbl>
    <w:p w:rsidR="00ED2F4B" w:rsidRPr="00ED2F4B" w:rsidRDefault="00ED2F4B" w:rsidP="00ED2F4B">
      <w:pPr>
        <w:widowControl w:val="0"/>
        <w:tabs>
          <w:tab w:val="left" w:pos="720"/>
        </w:tabs>
        <w:spacing w:after="0" w:line="238" w:lineRule="auto"/>
        <w:ind w:left="360" w:right="2852"/>
        <w:rPr>
          <w:rFonts w:eastAsia="Times New Roman" w:cs="Times New Roman"/>
          <w:color w:val="000000"/>
          <w:sz w:val="26"/>
          <w:szCs w:val="26"/>
          <w:lang w:eastAsia="ru-RU"/>
        </w:rPr>
      </w:pPr>
    </w:p>
    <w:p w:rsidR="00ED2F4B" w:rsidRPr="00ED2F4B" w:rsidRDefault="00ED2F4B" w:rsidP="00ED2F4B">
      <w:pPr>
        <w:widowControl w:val="0"/>
        <w:spacing w:after="0" w:line="235" w:lineRule="auto"/>
        <w:ind w:left="67" w:right="-44" w:hanging="67"/>
        <w:rPr>
          <w:rFonts w:eastAsia="Times New Roman" w:cs="Times New Roman"/>
          <w:b/>
          <w:bCs/>
          <w:i/>
          <w:iCs/>
          <w:color w:val="000000"/>
          <w:sz w:val="26"/>
          <w:szCs w:val="26"/>
          <w:lang w:eastAsia="ru-RU"/>
        </w:rPr>
      </w:pPr>
      <w:r w:rsidRPr="00ED2F4B">
        <w:rPr>
          <w:rFonts w:eastAsia="Times New Roman" w:cs="Times New Roman"/>
          <w:b/>
          <w:bCs/>
          <w:i/>
          <w:iCs/>
          <w:color w:val="000000"/>
          <w:sz w:val="26"/>
          <w:szCs w:val="26"/>
          <w:lang w:eastAsia="ru-RU"/>
        </w:rPr>
        <w:t xml:space="preserve">Часть, формируемая участниками образовательных отношений </w:t>
      </w:r>
    </w:p>
    <w:p w:rsidR="00ED2F4B" w:rsidRPr="00ED2F4B" w:rsidRDefault="00ED2F4B" w:rsidP="00ED2F4B">
      <w:pPr>
        <w:widowControl w:val="0"/>
        <w:tabs>
          <w:tab w:val="left" w:pos="2565"/>
          <w:tab w:val="left" w:pos="4532"/>
          <w:tab w:val="left" w:pos="4988"/>
          <w:tab w:val="left" w:pos="6994"/>
        </w:tabs>
        <w:spacing w:before="5" w:after="0" w:line="242" w:lineRule="auto"/>
        <w:ind w:right="-64"/>
        <w:rPr>
          <w:rFonts w:eastAsia="Times New Roman" w:cs="Times New Roman"/>
          <w:i/>
          <w:iCs/>
          <w:color w:val="000000"/>
          <w:sz w:val="26"/>
          <w:szCs w:val="26"/>
          <w:lang w:eastAsia="ru-RU"/>
        </w:rPr>
      </w:pPr>
      <w:r w:rsidRPr="00ED2F4B">
        <w:rPr>
          <w:rFonts w:eastAsia="Times New Roman" w:cs="Times New Roman"/>
          <w:i/>
          <w:iCs/>
          <w:color w:val="000000"/>
          <w:sz w:val="26"/>
          <w:szCs w:val="26"/>
          <w:lang w:eastAsia="ru-RU"/>
        </w:rPr>
        <w:t xml:space="preserve">С целью формирования духовно-нравственного воспитания  дошкольников в детском саду реализуется парциальная программа «С чистым сердцем» Р.Ю. Белоусова </w:t>
      </w:r>
      <w:hyperlink r:id="rId6" w:history="1">
        <w:r w:rsidRPr="00ED2F4B">
          <w:rPr>
            <w:rFonts w:eastAsia="Times New Roman" w:cs="Times New Roman"/>
            <w:i/>
            <w:iCs/>
            <w:color w:val="0000FF" w:themeColor="hyperlink"/>
            <w:sz w:val="26"/>
            <w:szCs w:val="26"/>
            <w:u w:val="single"/>
            <w:lang w:eastAsia="ru-RU"/>
          </w:rPr>
          <w:t>https://old-firo.ranepa.ru/files/docs/do/navigator_obraz_programm/s_chistym_serdtsem.pdf</w:t>
        </w:r>
      </w:hyperlink>
    </w:p>
    <w:p w:rsidR="00ED2F4B" w:rsidRPr="00ED2F4B" w:rsidRDefault="00ED2F4B" w:rsidP="00ED2F4B">
      <w:pPr>
        <w:widowControl w:val="0"/>
        <w:tabs>
          <w:tab w:val="left" w:pos="2565"/>
          <w:tab w:val="left" w:pos="4532"/>
          <w:tab w:val="left" w:pos="4988"/>
          <w:tab w:val="left" w:pos="6994"/>
        </w:tabs>
        <w:spacing w:before="5" w:after="0" w:line="242" w:lineRule="auto"/>
        <w:ind w:right="-64"/>
        <w:rPr>
          <w:rFonts w:eastAsia="Times New Roman" w:cs="Times New Roman"/>
          <w:i/>
          <w:iCs/>
          <w:color w:val="000000"/>
          <w:sz w:val="26"/>
          <w:szCs w:val="26"/>
          <w:lang w:eastAsia="ru-RU"/>
        </w:rPr>
      </w:pPr>
      <w:r w:rsidRPr="00ED2F4B">
        <w:rPr>
          <w:rFonts w:eastAsia="Times New Roman" w:cs="Times New Roman"/>
          <w:i/>
          <w:iCs/>
          <w:color w:val="000000"/>
          <w:sz w:val="26"/>
          <w:szCs w:val="26"/>
          <w:lang w:eastAsia="ru-RU"/>
        </w:rPr>
        <w:t>Программа реализуется в форме кружковой деятельности</w:t>
      </w:r>
    </w:p>
    <w:p w:rsidR="00ED2F4B" w:rsidRPr="00ED2F4B" w:rsidRDefault="00ED2F4B" w:rsidP="00ED2F4B">
      <w:pPr>
        <w:shd w:val="clear" w:color="auto" w:fill="FFFFFF"/>
        <w:spacing w:line="330" w:lineRule="atLeast"/>
        <w:rPr>
          <w:rFonts w:ascii="Tahoma" w:eastAsia="Times New Roman" w:hAnsi="Tahoma" w:cs="Tahoma"/>
          <w:color w:val="555555"/>
          <w:sz w:val="21"/>
          <w:szCs w:val="21"/>
          <w:lang w:eastAsia="ru-RU"/>
        </w:rPr>
      </w:pPr>
    </w:p>
    <w:p w:rsidR="00B565B9" w:rsidRDefault="00B565B9"/>
    <w:sectPr w:rsidR="00B56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3BF1"/>
    <w:multiLevelType w:val="multilevel"/>
    <w:tmpl w:val="B85AF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2303E"/>
    <w:multiLevelType w:val="multilevel"/>
    <w:tmpl w:val="F94E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594B53"/>
    <w:multiLevelType w:val="multilevel"/>
    <w:tmpl w:val="0726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04F71"/>
    <w:multiLevelType w:val="multilevel"/>
    <w:tmpl w:val="D2C8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805B5"/>
    <w:multiLevelType w:val="multilevel"/>
    <w:tmpl w:val="34FC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669E5"/>
    <w:multiLevelType w:val="multilevel"/>
    <w:tmpl w:val="9F96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023DC1"/>
    <w:multiLevelType w:val="multilevel"/>
    <w:tmpl w:val="9DD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774B82"/>
    <w:multiLevelType w:val="multilevel"/>
    <w:tmpl w:val="E51E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135811"/>
    <w:multiLevelType w:val="multilevel"/>
    <w:tmpl w:val="AF46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307DBF"/>
    <w:multiLevelType w:val="multilevel"/>
    <w:tmpl w:val="A89A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CB37BC"/>
    <w:multiLevelType w:val="multilevel"/>
    <w:tmpl w:val="C01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8A2291"/>
    <w:multiLevelType w:val="multilevel"/>
    <w:tmpl w:val="B030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6E6CEA"/>
    <w:multiLevelType w:val="multilevel"/>
    <w:tmpl w:val="1736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7F35EA"/>
    <w:multiLevelType w:val="multilevel"/>
    <w:tmpl w:val="FC864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266CC6"/>
    <w:multiLevelType w:val="multilevel"/>
    <w:tmpl w:val="4DD6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2D5C5C"/>
    <w:multiLevelType w:val="multilevel"/>
    <w:tmpl w:val="E39C8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DA5D6A"/>
    <w:multiLevelType w:val="multilevel"/>
    <w:tmpl w:val="09FA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3"/>
  </w:num>
  <w:num w:numId="4">
    <w:abstractNumId w:val="15"/>
  </w:num>
  <w:num w:numId="5">
    <w:abstractNumId w:val="2"/>
  </w:num>
  <w:num w:numId="6">
    <w:abstractNumId w:val="7"/>
  </w:num>
  <w:num w:numId="7">
    <w:abstractNumId w:val="1"/>
  </w:num>
  <w:num w:numId="8">
    <w:abstractNumId w:val="6"/>
  </w:num>
  <w:num w:numId="9">
    <w:abstractNumId w:val="4"/>
  </w:num>
  <w:num w:numId="10">
    <w:abstractNumId w:val="10"/>
  </w:num>
  <w:num w:numId="11">
    <w:abstractNumId w:val="13"/>
  </w:num>
  <w:num w:numId="12">
    <w:abstractNumId w:val="16"/>
  </w:num>
  <w:num w:numId="13">
    <w:abstractNumId w:val="0"/>
  </w:num>
  <w:num w:numId="14">
    <w:abstractNumId w:val="9"/>
  </w:num>
  <w:num w:numId="15">
    <w:abstractNumId w:val="11"/>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4B"/>
    <w:rsid w:val="00660892"/>
    <w:rsid w:val="00B565B9"/>
    <w:rsid w:val="00E4512D"/>
    <w:rsid w:val="00ED2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F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2F4B"/>
    <w:rPr>
      <w:rFonts w:ascii="Tahoma" w:hAnsi="Tahoma" w:cs="Tahoma"/>
      <w:sz w:val="16"/>
      <w:szCs w:val="16"/>
    </w:rPr>
  </w:style>
  <w:style w:type="table" w:styleId="a5">
    <w:name w:val="Table Grid"/>
    <w:basedOn w:val="a1"/>
    <w:uiPriority w:val="59"/>
    <w:rsid w:val="00ED2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D2F4B"/>
    <w:pPr>
      <w:spacing w:before="100" w:beforeAutospacing="1" w:after="100" w:afterAutospacing="1"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F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2F4B"/>
    <w:rPr>
      <w:rFonts w:ascii="Tahoma" w:hAnsi="Tahoma" w:cs="Tahoma"/>
      <w:sz w:val="16"/>
      <w:szCs w:val="16"/>
    </w:rPr>
  </w:style>
  <w:style w:type="table" w:styleId="a5">
    <w:name w:val="Table Grid"/>
    <w:basedOn w:val="a1"/>
    <w:uiPriority w:val="59"/>
    <w:rsid w:val="00ED2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D2F4B"/>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4185">
      <w:bodyDiv w:val="1"/>
      <w:marLeft w:val="0"/>
      <w:marRight w:val="0"/>
      <w:marTop w:val="0"/>
      <w:marBottom w:val="0"/>
      <w:divBdr>
        <w:top w:val="none" w:sz="0" w:space="0" w:color="auto"/>
        <w:left w:val="none" w:sz="0" w:space="0" w:color="auto"/>
        <w:bottom w:val="none" w:sz="0" w:space="0" w:color="auto"/>
        <w:right w:val="none" w:sz="0" w:space="0" w:color="auto"/>
      </w:divBdr>
    </w:div>
    <w:div w:id="359822766">
      <w:bodyDiv w:val="1"/>
      <w:marLeft w:val="0"/>
      <w:marRight w:val="0"/>
      <w:marTop w:val="0"/>
      <w:marBottom w:val="0"/>
      <w:divBdr>
        <w:top w:val="none" w:sz="0" w:space="0" w:color="auto"/>
        <w:left w:val="none" w:sz="0" w:space="0" w:color="auto"/>
        <w:bottom w:val="none" w:sz="0" w:space="0" w:color="auto"/>
        <w:right w:val="none" w:sz="0" w:space="0" w:color="auto"/>
      </w:divBdr>
      <w:divsChild>
        <w:div w:id="1192305497">
          <w:marLeft w:val="0"/>
          <w:marRight w:val="0"/>
          <w:marTop w:val="0"/>
          <w:marBottom w:val="0"/>
          <w:divBdr>
            <w:top w:val="none" w:sz="0" w:space="0" w:color="auto"/>
            <w:left w:val="none" w:sz="0" w:space="0" w:color="auto"/>
            <w:bottom w:val="none" w:sz="0" w:space="0" w:color="auto"/>
            <w:right w:val="none" w:sz="0" w:space="0" w:color="auto"/>
          </w:divBdr>
          <w:divsChild>
            <w:div w:id="1044907318">
              <w:marLeft w:val="4725"/>
              <w:marRight w:val="0"/>
              <w:marTop w:val="0"/>
              <w:marBottom w:val="0"/>
              <w:divBdr>
                <w:top w:val="none" w:sz="0" w:space="0" w:color="auto"/>
                <w:left w:val="none" w:sz="0" w:space="0" w:color="auto"/>
                <w:bottom w:val="none" w:sz="0" w:space="0" w:color="auto"/>
                <w:right w:val="none" w:sz="0" w:space="0" w:color="auto"/>
              </w:divBdr>
              <w:divsChild>
                <w:div w:id="1418600369">
                  <w:marLeft w:val="0"/>
                  <w:marRight w:val="0"/>
                  <w:marTop w:val="0"/>
                  <w:marBottom w:val="300"/>
                  <w:divBdr>
                    <w:top w:val="none" w:sz="0" w:space="0" w:color="auto"/>
                    <w:left w:val="none" w:sz="0" w:space="0" w:color="auto"/>
                    <w:bottom w:val="none" w:sz="0" w:space="0" w:color="auto"/>
                    <w:right w:val="none" w:sz="0" w:space="0" w:color="auto"/>
                  </w:divBdr>
                </w:div>
                <w:div w:id="1445231843">
                  <w:marLeft w:val="0"/>
                  <w:marRight w:val="0"/>
                  <w:marTop w:val="150"/>
                  <w:marBottom w:val="300"/>
                  <w:divBdr>
                    <w:top w:val="none" w:sz="0" w:space="0" w:color="auto"/>
                    <w:left w:val="none" w:sz="0" w:space="0" w:color="auto"/>
                    <w:bottom w:val="none" w:sz="0" w:space="0" w:color="auto"/>
                    <w:right w:val="none" w:sz="0" w:space="0" w:color="auto"/>
                  </w:divBdr>
                  <w:divsChild>
                    <w:div w:id="1798642908">
                      <w:marLeft w:val="0"/>
                      <w:marRight w:val="0"/>
                      <w:marTop w:val="0"/>
                      <w:marBottom w:val="150"/>
                      <w:divBdr>
                        <w:top w:val="none" w:sz="0" w:space="0" w:color="auto"/>
                        <w:left w:val="none" w:sz="0" w:space="0" w:color="auto"/>
                        <w:bottom w:val="none" w:sz="0" w:space="0" w:color="auto"/>
                        <w:right w:val="none" w:sz="0" w:space="0" w:color="auto"/>
                      </w:divBdr>
                    </w:div>
                    <w:div w:id="667245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9352583">
              <w:marLeft w:val="0"/>
              <w:marRight w:val="0"/>
              <w:marTop w:val="0"/>
              <w:marBottom w:val="0"/>
              <w:divBdr>
                <w:top w:val="single" w:sz="6" w:space="0" w:color="CECFD1"/>
                <w:left w:val="single" w:sz="6" w:space="0" w:color="CECFD1"/>
                <w:bottom w:val="single" w:sz="6" w:space="0" w:color="CECFD1"/>
                <w:right w:val="single" w:sz="6" w:space="0" w:color="CECFD1"/>
              </w:divBdr>
              <w:divsChild>
                <w:div w:id="217321616">
                  <w:marLeft w:val="0"/>
                  <w:marRight w:val="0"/>
                  <w:marTop w:val="0"/>
                  <w:marBottom w:val="0"/>
                  <w:divBdr>
                    <w:top w:val="single" w:sz="6" w:space="4" w:color="FFFFFF"/>
                    <w:left w:val="single" w:sz="6" w:space="4" w:color="FFFFFF"/>
                    <w:bottom w:val="single" w:sz="6" w:space="4" w:color="FFFFFF"/>
                    <w:right w:val="single" w:sz="6" w:space="4" w:color="FFFFFF"/>
                  </w:divBdr>
                  <w:divsChild>
                    <w:div w:id="47920712">
                      <w:marLeft w:val="150"/>
                      <w:marRight w:val="150"/>
                      <w:marTop w:val="0"/>
                      <w:marBottom w:val="150"/>
                      <w:divBdr>
                        <w:top w:val="none" w:sz="0" w:space="0" w:color="auto"/>
                        <w:left w:val="none" w:sz="0" w:space="0" w:color="auto"/>
                        <w:bottom w:val="single" w:sz="6" w:space="8" w:color="D6DBE1"/>
                        <w:right w:val="none" w:sz="0" w:space="0" w:color="auto"/>
                      </w:divBdr>
                    </w:div>
                  </w:divsChild>
                </w:div>
              </w:divsChild>
            </w:div>
            <w:div w:id="1088505572">
              <w:marLeft w:val="0"/>
              <w:marRight w:val="0"/>
              <w:marTop w:val="0"/>
              <w:marBottom w:val="0"/>
              <w:divBdr>
                <w:top w:val="none" w:sz="0" w:space="0" w:color="auto"/>
                <w:left w:val="none" w:sz="0" w:space="0" w:color="auto"/>
                <w:bottom w:val="none" w:sz="0" w:space="0" w:color="auto"/>
                <w:right w:val="none" w:sz="0" w:space="0" w:color="auto"/>
              </w:divBdr>
              <w:divsChild>
                <w:div w:id="1911622822">
                  <w:marLeft w:val="0"/>
                  <w:marRight w:val="0"/>
                  <w:marTop w:val="0"/>
                  <w:marBottom w:val="0"/>
                  <w:divBdr>
                    <w:top w:val="none" w:sz="0" w:space="0" w:color="auto"/>
                    <w:left w:val="none" w:sz="0" w:space="0" w:color="auto"/>
                    <w:bottom w:val="none" w:sz="0" w:space="0" w:color="auto"/>
                    <w:right w:val="none" w:sz="0" w:space="0" w:color="auto"/>
                  </w:divBdr>
                </w:div>
                <w:div w:id="1856042">
                  <w:marLeft w:val="0"/>
                  <w:marRight w:val="0"/>
                  <w:marTop w:val="0"/>
                  <w:marBottom w:val="0"/>
                  <w:divBdr>
                    <w:top w:val="single" w:sz="6" w:space="0" w:color="CECFD1"/>
                    <w:left w:val="single" w:sz="6" w:space="0" w:color="CECFD1"/>
                    <w:bottom w:val="single" w:sz="6" w:space="0" w:color="CECFD1"/>
                    <w:right w:val="single" w:sz="6" w:space="0" w:color="CECFD1"/>
                  </w:divBdr>
                  <w:divsChild>
                    <w:div w:id="2144347662">
                      <w:marLeft w:val="0"/>
                      <w:marRight w:val="0"/>
                      <w:marTop w:val="0"/>
                      <w:marBottom w:val="0"/>
                      <w:divBdr>
                        <w:top w:val="single" w:sz="6" w:space="4" w:color="FFFFFF"/>
                        <w:left w:val="single" w:sz="6" w:space="4" w:color="FFFFFF"/>
                        <w:bottom w:val="single" w:sz="6" w:space="4" w:color="FFFFFF"/>
                        <w:right w:val="single" w:sz="6" w:space="4" w:color="FFFFFF"/>
                      </w:divBdr>
                      <w:divsChild>
                        <w:div w:id="991447360">
                          <w:marLeft w:val="0"/>
                          <w:marRight w:val="0"/>
                          <w:marTop w:val="0"/>
                          <w:marBottom w:val="150"/>
                          <w:divBdr>
                            <w:top w:val="none" w:sz="0" w:space="0" w:color="auto"/>
                            <w:left w:val="none" w:sz="0" w:space="0" w:color="auto"/>
                            <w:bottom w:val="none" w:sz="0" w:space="0" w:color="auto"/>
                            <w:right w:val="none" w:sz="0" w:space="0" w:color="auto"/>
                          </w:divBdr>
                          <w:divsChild>
                            <w:div w:id="1421560204">
                              <w:marLeft w:val="15"/>
                              <w:marRight w:val="15"/>
                              <w:marTop w:val="0"/>
                              <w:marBottom w:val="0"/>
                              <w:divBdr>
                                <w:top w:val="none" w:sz="0" w:space="0" w:color="auto"/>
                                <w:left w:val="none" w:sz="0" w:space="0" w:color="auto"/>
                                <w:bottom w:val="none" w:sz="0" w:space="0" w:color="auto"/>
                                <w:right w:val="none" w:sz="0" w:space="0" w:color="auto"/>
                              </w:divBdr>
                            </w:div>
                            <w:div w:id="185559107">
                              <w:marLeft w:val="15"/>
                              <w:marRight w:val="15"/>
                              <w:marTop w:val="0"/>
                              <w:marBottom w:val="0"/>
                              <w:divBdr>
                                <w:top w:val="none" w:sz="0" w:space="0" w:color="auto"/>
                                <w:left w:val="none" w:sz="0" w:space="0" w:color="auto"/>
                                <w:bottom w:val="none" w:sz="0" w:space="0" w:color="auto"/>
                                <w:right w:val="none" w:sz="0" w:space="0" w:color="auto"/>
                              </w:divBdr>
                            </w:div>
                            <w:div w:id="33847552">
                              <w:marLeft w:val="15"/>
                              <w:marRight w:val="15"/>
                              <w:marTop w:val="0"/>
                              <w:marBottom w:val="0"/>
                              <w:divBdr>
                                <w:top w:val="none" w:sz="0" w:space="0" w:color="auto"/>
                                <w:left w:val="none" w:sz="0" w:space="0" w:color="auto"/>
                                <w:bottom w:val="none" w:sz="0" w:space="0" w:color="auto"/>
                                <w:right w:val="none" w:sz="0" w:space="0" w:color="auto"/>
                              </w:divBdr>
                            </w:div>
                            <w:div w:id="356391409">
                              <w:marLeft w:val="15"/>
                              <w:marRight w:val="15"/>
                              <w:marTop w:val="0"/>
                              <w:marBottom w:val="0"/>
                              <w:divBdr>
                                <w:top w:val="none" w:sz="0" w:space="0" w:color="auto"/>
                                <w:left w:val="none" w:sz="0" w:space="0" w:color="auto"/>
                                <w:bottom w:val="none" w:sz="0" w:space="0" w:color="auto"/>
                                <w:right w:val="none" w:sz="0" w:space="0" w:color="auto"/>
                              </w:divBdr>
                            </w:div>
                            <w:div w:id="1291327257">
                              <w:marLeft w:val="15"/>
                              <w:marRight w:val="15"/>
                              <w:marTop w:val="0"/>
                              <w:marBottom w:val="0"/>
                              <w:divBdr>
                                <w:top w:val="none" w:sz="0" w:space="0" w:color="auto"/>
                                <w:left w:val="none" w:sz="0" w:space="0" w:color="auto"/>
                                <w:bottom w:val="none" w:sz="0" w:space="0" w:color="auto"/>
                                <w:right w:val="none" w:sz="0" w:space="0" w:color="auto"/>
                              </w:divBdr>
                            </w:div>
                            <w:div w:id="680160580">
                              <w:marLeft w:val="15"/>
                              <w:marRight w:val="15"/>
                              <w:marTop w:val="0"/>
                              <w:marBottom w:val="0"/>
                              <w:divBdr>
                                <w:top w:val="none" w:sz="0" w:space="0" w:color="auto"/>
                                <w:left w:val="none" w:sz="0" w:space="0" w:color="auto"/>
                                <w:bottom w:val="none" w:sz="0" w:space="0" w:color="auto"/>
                                <w:right w:val="none" w:sz="0" w:space="0" w:color="auto"/>
                              </w:divBdr>
                            </w:div>
                            <w:div w:id="2065711817">
                              <w:marLeft w:val="15"/>
                              <w:marRight w:val="15"/>
                              <w:marTop w:val="0"/>
                              <w:marBottom w:val="0"/>
                              <w:divBdr>
                                <w:top w:val="none" w:sz="0" w:space="0" w:color="auto"/>
                                <w:left w:val="none" w:sz="0" w:space="0" w:color="auto"/>
                                <w:bottom w:val="none" w:sz="0" w:space="0" w:color="auto"/>
                                <w:right w:val="none" w:sz="0" w:space="0" w:color="auto"/>
                              </w:divBdr>
                            </w:div>
                          </w:divsChild>
                        </w:div>
                        <w:div w:id="794756206">
                          <w:marLeft w:val="-45"/>
                          <w:marRight w:val="0"/>
                          <w:marTop w:val="0"/>
                          <w:marBottom w:val="0"/>
                          <w:divBdr>
                            <w:top w:val="none" w:sz="0" w:space="0" w:color="auto"/>
                            <w:left w:val="none" w:sz="0" w:space="0" w:color="auto"/>
                            <w:bottom w:val="none" w:sz="0" w:space="0" w:color="auto"/>
                            <w:right w:val="none" w:sz="0" w:space="0" w:color="auto"/>
                          </w:divBdr>
                          <w:divsChild>
                            <w:div w:id="1276525941">
                              <w:marLeft w:val="45"/>
                              <w:marRight w:val="45"/>
                              <w:marTop w:val="0"/>
                              <w:marBottom w:val="0"/>
                              <w:divBdr>
                                <w:top w:val="none" w:sz="0" w:space="0" w:color="auto"/>
                                <w:left w:val="none" w:sz="0" w:space="0" w:color="auto"/>
                                <w:bottom w:val="none" w:sz="0" w:space="0" w:color="auto"/>
                                <w:right w:val="none" w:sz="0" w:space="0" w:color="auto"/>
                              </w:divBdr>
                            </w:div>
                            <w:div w:id="1100103029">
                              <w:marLeft w:val="45"/>
                              <w:marRight w:val="45"/>
                              <w:marTop w:val="0"/>
                              <w:marBottom w:val="0"/>
                              <w:divBdr>
                                <w:top w:val="none" w:sz="0" w:space="0" w:color="auto"/>
                                <w:left w:val="none" w:sz="0" w:space="0" w:color="auto"/>
                                <w:bottom w:val="none" w:sz="0" w:space="0" w:color="auto"/>
                                <w:right w:val="none" w:sz="0" w:space="0" w:color="auto"/>
                              </w:divBdr>
                            </w:div>
                            <w:div w:id="1268612706">
                              <w:marLeft w:val="45"/>
                              <w:marRight w:val="45"/>
                              <w:marTop w:val="0"/>
                              <w:marBottom w:val="0"/>
                              <w:divBdr>
                                <w:top w:val="none" w:sz="0" w:space="0" w:color="auto"/>
                                <w:left w:val="none" w:sz="0" w:space="0" w:color="auto"/>
                                <w:bottom w:val="none" w:sz="0" w:space="0" w:color="auto"/>
                                <w:right w:val="none" w:sz="0" w:space="0" w:color="auto"/>
                              </w:divBdr>
                            </w:div>
                            <w:div w:id="607349827">
                              <w:marLeft w:val="45"/>
                              <w:marRight w:val="45"/>
                              <w:marTop w:val="0"/>
                              <w:marBottom w:val="0"/>
                              <w:divBdr>
                                <w:top w:val="none" w:sz="0" w:space="0" w:color="auto"/>
                                <w:left w:val="none" w:sz="0" w:space="0" w:color="auto"/>
                                <w:bottom w:val="none" w:sz="0" w:space="0" w:color="auto"/>
                                <w:right w:val="none" w:sz="0" w:space="0" w:color="auto"/>
                              </w:divBdr>
                            </w:div>
                            <w:div w:id="2034186630">
                              <w:marLeft w:val="45"/>
                              <w:marRight w:val="45"/>
                              <w:marTop w:val="0"/>
                              <w:marBottom w:val="0"/>
                              <w:divBdr>
                                <w:top w:val="none" w:sz="0" w:space="0" w:color="auto"/>
                                <w:left w:val="none" w:sz="0" w:space="0" w:color="auto"/>
                                <w:bottom w:val="none" w:sz="0" w:space="0" w:color="auto"/>
                                <w:right w:val="none" w:sz="0" w:space="0" w:color="auto"/>
                              </w:divBdr>
                            </w:div>
                            <w:div w:id="1393039142">
                              <w:marLeft w:val="45"/>
                              <w:marRight w:val="45"/>
                              <w:marTop w:val="0"/>
                              <w:marBottom w:val="0"/>
                              <w:divBdr>
                                <w:top w:val="none" w:sz="0" w:space="0" w:color="auto"/>
                                <w:left w:val="none" w:sz="0" w:space="0" w:color="auto"/>
                                <w:bottom w:val="none" w:sz="0" w:space="0" w:color="auto"/>
                                <w:right w:val="none" w:sz="0" w:space="0" w:color="auto"/>
                              </w:divBdr>
                            </w:div>
                            <w:div w:id="224221352">
                              <w:marLeft w:val="45"/>
                              <w:marRight w:val="45"/>
                              <w:marTop w:val="0"/>
                              <w:marBottom w:val="0"/>
                              <w:divBdr>
                                <w:top w:val="none" w:sz="0" w:space="0" w:color="auto"/>
                                <w:left w:val="none" w:sz="0" w:space="0" w:color="auto"/>
                                <w:bottom w:val="none" w:sz="0" w:space="0" w:color="auto"/>
                                <w:right w:val="none" w:sz="0" w:space="0" w:color="auto"/>
                              </w:divBdr>
                            </w:div>
                            <w:div w:id="995500763">
                              <w:marLeft w:val="45"/>
                              <w:marRight w:val="45"/>
                              <w:marTop w:val="0"/>
                              <w:marBottom w:val="0"/>
                              <w:divBdr>
                                <w:top w:val="none" w:sz="0" w:space="0" w:color="auto"/>
                                <w:left w:val="none" w:sz="0" w:space="0" w:color="auto"/>
                                <w:bottom w:val="none" w:sz="0" w:space="0" w:color="auto"/>
                                <w:right w:val="none" w:sz="0" w:space="0" w:color="auto"/>
                              </w:divBdr>
                            </w:div>
                            <w:div w:id="886910504">
                              <w:marLeft w:val="45"/>
                              <w:marRight w:val="45"/>
                              <w:marTop w:val="0"/>
                              <w:marBottom w:val="0"/>
                              <w:divBdr>
                                <w:top w:val="none" w:sz="0" w:space="0" w:color="auto"/>
                                <w:left w:val="none" w:sz="0" w:space="0" w:color="auto"/>
                                <w:bottom w:val="none" w:sz="0" w:space="0" w:color="auto"/>
                                <w:right w:val="none" w:sz="0" w:space="0" w:color="auto"/>
                              </w:divBdr>
                            </w:div>
                            <w:div w:id="1369139491">
                              <w:marLeft w:val="45"/>
                              <w:marRight w:val="45"/>
                              <w:marTop w:val="0"/>
                              <w:marBottom w:val="0"/>
                              <w:divBdr>
                                <w:top w:val="none" w:sz="0" w:space="0" w:color="auto"/>
                                <w:left w:val="none" w:sz="0" w:space="0" w:color="auto"/>
                                <w:bottom w:val="none" w:sz="0" w:space="0" w:color="auto"/>
                                <w:right w:val="none" w:sz="0" w:space="0" w:color="auto"/>
                              </w:divBdr>
                            </w:div>
                            <w:div w:id="334891212">
                              <w:marLeft w:val="45"/>
                              <w:marRight w:val="45"/>
                              <w:marTop w:val="0"/>
                              <w:marBottom w:val="0"/>
                              <w:divBdr>
                                <w:top w:val="none" w:sz="0" w:space="0" w:color="auto"/>
                                <w:left w:val="none" w:sz="0" w:space="0" w:color="auto"/>
                                <w:bottom w:val="none" w:sz="0" w:space="0" w:color="auto"/>
                                <w:right w:val="none" w:sz="0" w:space="0" w:color="auto"/>
                              </w:divBdr>
                            </w:div>
                            <w:div w:id="355422572">
                              <w:marLeft w:val="45"/>
                              <w:marRight w:val="45"/>
                              <w:marTop w:val="0"/>
                              <w:marBottom w:val="0"/>
                              <w:divBdr>
                                <w:top w:val="none" w:sz="0" w:space="0" w:color="auto"/>
                                <w:left w:val="none" w:sz="0" w:space="0" w:color="auto"/>
                                <w:bottom w:val="none" w:sz="0" w:space="0" w:color="auto"/>
                                <w:right w:val="none" w:sz="0" w:space="0" w:color="auto"/>
                              </w:divBdr>
                            </w:div>
                            <w:div w:id="955597948">
                              <w:marLeft w:val="45"/>
                              <w:marRight w:val="45"/>
                              <w:marTop w:val="0"/>
                              <w:marBottom w:val="0"/>
                              <w:divBdr>
                                <w:top w:val="none" w:sz="0" w:space="0" w:color="auto"/>
                                <w:left w:val="none" w:sz="0" w:space="0" w:color="auto"/>
                                <w:bottom w:val="none" w:sz="0" w:space="0" w:color="auto"/>
                                <w:right w:val="none" w:sz="0" w:space="0" w:color="auto"/>
                              </w:divBdr>
                            </w:div>
                            <w:div w:id="1484784080">
                              <w:marLeft w:val="45"/>
                              <w:marRight w:val="45"/>
                              <w:marTop w:val="0"/>
                              <w:marBottom w:val="0"/>
                              <w:divBdr>
                                <w:top w:val="none" w:sz="0" w:space="0" w:color="auto"/>
                                <w:left w:val="none" w:sz="0" w:space="0" w:color="auto"/>
                                <w:bottom w:val="none" w:sz="0" w:space="0" w:color="auto"/>
                                <w:right w:val="none" w:sz="0" w:space="0" w:color="auto"/>
                              </w:divBdr>
                            </w:div>
                            <w:div w:id="566455448">
                              <w:marLeft w:val="45"/>
                              <w:marRight w:val="45"/>
                              <w:marTop w:val="0"/>
                              <w:marBottom w:val="0"/>
                              <w:divBdr>
                                <w:top w:val="none" w:sz="0" w:space="0" w:color="auto"/>
                                <w:left w:val="none" w:sz="0" w:space="0" w:color="auto"/>
                                <w:bottom w:val="none" w:sz="0" w:space="0" w:color="auto"/>
                                <w:right w:val="none" w:sz="0" w:space="0" w:color="auto"/>
                              </w:divBdr>
                            </w:div>
                            <w:div w:id="500244419">
                              <w:marLeft w:val="45"/>
                              <w:marRight w:val="45"/>
                              <w:marTop w:val="0"/>
                              <w:marBottom w:val="0"/>
                              <w:divBdr>
                                <w:top w:val="none" w:sz="0" w:space="0" w:color="auto"/>
                                <w:left w:val="none" w:sz="0" w:space="0" w:color="auto"/>
                                <w:bottom w:val="none" w:sz="0" w:space="0" w:color="auto"/>
                                <w:right w:val="none" w:sz="0" w:space="0" w:color="auto"/>
                              </w:divBdr>
                            </w:div>
                            <w:div w:id="270362590">
                              <w:marLeft w:val="45"/>
                              <w:marRight w:val="45"/>
                              <w:marTop w:val="0"/>
                              <w:marBottom w:val="0"/>
                              <w:divBdr>
                                <w:top w:val="none" w:sz="0" w:space="0" w:color="auto"/>
                                <w:left w:val="none" w:sz="0" w:space="0" w:color="auto"/>
                                <w:bottom w:val="none" w:sz="0" w:space="0" w:color="auto"/>
                                <w:right w:val="none" w:sz="0" w:space="0" w:color="auto"/>
                              </w:divBdr>
                            </w:div>
                            <w:div w:id="1386680465">
                              <w:marLeft w:val="45"/>
                              <w:marRight w:val="45"/>
                              <w:marTop w:val="0"/>
                              <w:marBottom w:val="0"/>
                              <w:divBdr>
                                <w:top w:val="none" w:sz="0" w:space="0" w:color="auto"/>
                                <w:left w:val="none" w:sz="0" w:space="0" w:color="auto"/>
                                <w:bottom w:val="none" w:sz="0" w:space="0" w:color="auto"/>
                                <w:right w:val="none" w:sz="0" w:space="0" w:color="auto"/>
                              </w:divBdr>
                            </w:div>
                            <w:div w:id="120459626">
                              <w:marLeft w:val="45"/>
                              <w:marRight w:val="45"/>
                              <w:marTop w:val="0"/>
                              <w:marBottom w:val="0"/>
                              <w:divBdr>
                                <w:top w:val="none" w:sz="0" w:space="0" w:color="auto"/>
                                <w:left w:val="none" w:sz="0" w:space="0" w:color="auto"/>
                                <w:bottom w:val="none" w:sz="0" w:space="0" w:color="auto"/>
                                <w:right w:val="none" w:sz="0" w:space="0" w:color="auto"/>
                              </w:divBdr>
                            </w:div>
                            <w:div w:id="535047730">
                              <w:marLeft w:val="45"/>
                              <w:marRight w:val="45"/>
                              <w:marTop w:val="0"/>
                              <w:marBottom w:val="0"/>
                              <w:divBdr>
                                <w:top w:val="none" w:sz="0" w:space="0" w:color="auto"/>
                                <w:left w:val="none" w:sz="0" w:space="0" w:color="auto"/>
                                <w:bottom w:val="none" w:sz="0" w:space="0" w:color="auto"/>
                                <w:right w:val="none" w:sz="0" w:space="0" w:color="auto"/>
                              </w:divBdr>
                            </w:div>
                            <w:div w:id="1008602572">
                              <w:marLeft w:val="45"/>
                              <w:marRight w:val="45"/>
                              <w:marTop w:val="0"/>
                              <w:marBottom w:val="0"/>
                              <w:divBdr>
                                <w:top w:val="none" w:sz="0" w:space="0" w:color="auto"/>
                                <w:left w:val="none" w:sz="0" w:space="0" w:color="auto"/>
                                <w:bottom w:val="none" w:sz="0" w:space="0" w:color="auto"/>
                                <w:right w:val="none" w:sz="0" w:space="0" w:color="auto"/>
                              </w:divBdr>
                            </w:div>
                            <w:div w:id="1608535261">
                              <w:marLeft w:val="45"/>
                              <w:marRight w:val="45"/>
                              <w:marTop w:val="0"/>
                              <w:marBottom w:val="0"/>
                              <w:divBdr>
                                <w:top w:val="none" w:sz="0" w:space="0" w:color="auto"/>
                                <w:left w:val="none" w:sz="0" w:space="0" w:color="auto"/>
                                <w:bottom w:val="none" w:sz="0" w:space="0" w:color="auto"/>
                                <w:right w:val="none" w:sz="0" w:space="0" w:color="auto"/>
                              </w:divBdr>
                            </w:div>
                            <w:div w:id="1296451128">
                              <w:marLeft w:val="45"/>
                              <w:marRight w:val="45"/>
                              <w:marTop w:val="0"/>
                              <w:marBottom w:val="0"/>
                              <w:divBdr>
                                <w:top w:val="none" w:sz="0" w:space="0" w:color="auto"/>
                                <w:left w:val="none" w:sz="0" w:space="0" w:color="auto"/>
                                <w:bottom w:val="none" w:sz="0" w:space="0" w:color="auto"/>
                                <w:right w:val="none" w:sz="0" w:space="0" w:color="auto"/>
                              </w:divBdr>
                            </w:div>
                            <w:div w:id="1719089222">
                              <w:marLeft w:val="45"/>
                              <w:marRight w:val="45"/>
                              <w:marTop w:val="0"/>
                              <w:marBottom w:val="0"/>
                              <w:divBdr>
                                <w:top w:val="none" w:sz="0" w:space="0" w:color="auto"/>
                                <w:left w:val="none" w:sz="0" w:space="0" w:color="auto"/>
                                <w:bottom w:val="none" w:sz="0" w:space="0" w:color="auto"/>
                                <w:right w:val="none" w:sz="0" w:space="0" w:color="auto"/>
                              </w:divBdr>
                            </w:div>
                            <w:div w:id="1754811017">
                              <w:marLeft w:val="45"/>
                              <w:marRight w:val="45"/>
                              <w:marTop w:val="0"/>
                              <w:marBottom w:val="0"/>
                              <w:divBdr>
                                <w:top w:val="none" w:sz="0" w:space="0" w:color="auto"/>
                                <w:left w:val="none" w:sz="0" w:space="0" w:color="auto"/>
                                <w:bottom w:val="none" w:sz="0" w:space="0" w:color="auto"/>
                                <w:right w:val="none" w:sz="0" w:space="0" w:color="auto"/>
                              </w:divBdr>
                            </w:div>
                            <w:div w:id="448162907">
                              <w:marLeft w:val="45"/>
                              <w:marRight w:val="45"/>
                              <w:marTop w:val="0"/>
                              <w:marBottom w:val="0"/>
                              <w:divBdr>
                                <w:top w:val="none" w:sz="0" w:space="0" w:color="auto"/>
                                <w:left w:val="none" w:sz="0" w:space="0" w:color="auto"/>
                                <w:bottom w:val="none" w:sz="0" w:space="0" w:color="auto"/>
                                <w:right w:val="none" w:sz="0" w:space="0" w:color="auto"/>
                              </w:divBdr>
                            </w:div>
                            <w:div w:id="143738652">
                              <w:marLeft w:val="45"/>
                              <w:marRight w:val="45"/>
                              <w:marTop w:val="0"/>
                              <w:marBottom w:val="0"/>
                              <w:divBdr>
                                <w:top w:val="none" w:sz="0" w:space="0" w:color="auto"/>
                                <w:left w:val="none" w:sz="0" w:space="0" w:color="auto"/>
                                <w:bottom w:val="none" w:sz="0" w:space="0" w:color="auto"/>
                                <w:right w:val="none" w:sz="0" w:space="0" w:color="auto"/>
                              </w:divBdr>
                            </w:div>
                            <w:div w:id="668361742">
                              <w:marLeft w:val="45"/>
                              <w:marRight w:val="45"/>
                              <w:marTop w:val="0"/>
                              <w:marBottom w:val="0"/>
                              <w:divBdr>
                                <w:top w:val="none" w:sz="0" w:space="0" w:color="auto"/>
                                <w:left w:val="none" w:sz="0" w:space="0" w:color="auto"/>
                                <w:bottom w:val="none" w:sz="0" w:space="0" w:color="auto"/>
                                <w:right w:val="none" w:sz="0" w:space="0" w:color="auto"/>
                              </w:divBdr>
                            </w:div>
                            <w:div w:id="222061676">
                              <w:marLeft w:val="45"/>
                              <w:marRight w:val="45"/>
                              <w:marTop w:val="0"/>
                              <w:marBottom w:val="0"/>
                              <w:divBdr>
                                <w:top w:val="none" w:sz="0" w:space="0" w:color="auto"/>
                                <w:left w:val="none" w:sz="0" w:space="0" w:color="auto"/>
                                <w:bottom w:val="none" w:sz="0" w:space="0" w:color="auto"/>
                                <w:right w:val="none" w:sz="0" w:space="0" w:color="auto"/>
                              </w:divBdr>
                            </w:div>
                            <w:div w:id="494145898">
                              <w:marLeft w:val="45"/>
                              <w:marRight w:val="45"/>
                              <w:marTop w:val="0"/>
                              <w:marBottom w:val="0"/>
                              <w:divBdr>
                                <w:top w:val="none" w:sz="0" w:space="0" w:color="auto"/>
                                <w:left w:val="none" w:sz="0" w:space="0" w:color="auto"/>
                                <w:bottom w:val="none" w:sz="0" w:space="0" w:color="auto"/>
                                <w:right w:val="none" w:sz="0" w:space="0" w:color="auto"/>
                              </w:divBdr>
                            </w:div>
                            <w:div w:id="79117301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2053">
              <w:marLeft w:val="0"/>
              <w:marRight w:val="0"/>
              <w:marTop w:val="0"/>
              <w:marBottom w:val="0"/>
              <w:divBdr>
                <w:top w:val="none" w:sz="0" w:space="0" w:color="auto"/>
                <w:left w:val="none" w:sz="0" w:space="0" w:color="auto"/>
                <w:bottom w:val="none" w:sz="0" w:space="0" w:color="auto"/>
                <w:right w:val="none" w:sz="0" w:space="0" w:color="auto"/>
              </w:divBdr>
              <w:divsChild>
                <w:div w:id="511653318">
                  <w:marLeft w:val="0"/>
                  <w:marRight w:val="0"/>
                  <w:marTop w:val="0"/>
                  <w:marBottom w:val="0"/>
                  <w:divBdr>
                    <w:top w:val="none" w:sz="0" w:space="0" w:color="auto"/>
                    <w:left w:val="none" w:sz="0" w:space="0" w:color="auto"/>
                    <w:bottom w:val="none" w:sz="0" w:space="0" w:color="auto"/>
                    <w:right w:val="none" w:sz="0" w:space="0" w:color="auto"/>
                  </w:divBdr>
                  <w:divsChild>
                    <w:div w:id="646975740">
                      <w:marLeft w:val="0"/>
                      <w:marRight w:val="0"/>
                      <w:marTop w:val="0"/>
                      <w:marBottom w:val="0"/>
                      <w:divBdr>
                        <w:top w:val="none" w:sz="0" w:space="0" w:color="auto"/>
                        <w:left w:val="none" w:sz="0" w:space="0" w:color="auto"/>
                        <w:bottom w:val="none" w:sz="0" w:space="0" w:color="auto"/>
                        <w:right w:val="none" w:sz="0" w:space="0" w:color="auto"/>
                      </w:divBdr>
                    </w:div>
                    <w:div w:id="201213557">
                      <w:marLeft w:val="0"/>
                      <w:marRight w:val="0"/>
                      <w:marTop w:val="0"/>
                      <w:marBottom w:val="0"/>
                      <w:divBdr>
                        <w:top w:val="single" w:sz="6" w:space="0" w:color="CECFD1"/>
                        <w:left w:val="single" w:sz="6" w:space="0" w:color="CECFD1"/>
                        <w:bottom w:val="single" w:sz="6" w:space="0" w:color="CECFD1"/>
                        <w:right w:val="single" w:sz="6" w:space="0" w:color="CECFD1"/>
                      </w:divBdr>
                      <w:divsChild>
                        <w:div w:id="813986888">
                          <w:marLeft w:val="0"/>
                          <w:marRight w:val="0"/>
                          <w:marTop w:val="0"/>
                          <w:marBottom w:val="0"/>
                          <w:divBdr>
                            <w:top w:val="single" w:sz="6" w:space="4" w:color="FFFFFF"/>
                            <w:left w:val="single" w:sz="6" w:space="4" w:color="FFFFFF"/>
                            <w:bottom w:val="single" w:sz="6" w:space="4" w:color="FFFFFF"/>
                            <w:right w:val="single" w:sz="6" w:space="4" w:color="FFFFFF"/>
                          </w:divBdr>
                          <w:divsChild>
                            <w:div w:id="1393769411">
                              <w:marLeft w:val="0"/>
                              <w:marRight w:val="0"/>
                              <w:marTop w:val="0"/>
                              <w:marBottom w:val="0"/>
                              <w:divBdr>
                                <w:top w:val="none" w:sz="0" w:space="0" w:color="auto"/>
                                <w:left w:val="none" w:sz="0" w:space="0" w:color="auto"/>
                                <w:bottom w:val="none" w:sz="0" w:space="0" w:color="auto"/>
                                <w:right w:val="none" w:sz="0" w:space="0" w:color="auto"/>
                              </w:divBdr>
                              <w:divsChild>
                                <w:div w:id="169878663">
                                  <w:marLeft w:val="75"/>
                                  <w:marRight w:val="0"/>
                                  <w:marTop w:val="0"/>
                                  <w:marBottom w:val="0"/>
                                  <w:divBdr>
                                    <w:top w:val="none" w:sz="0" w:space="0" w:color="auto"/>
                                    <w:left w:val="none" w:sz="0" w:space="0" w:color="auto"/>
                                    <w:bottom w:val="none" w:sz="0" w:space="0" w:color="auto"/>
                                    <w:right w:val="none" w:sz="0" w:space="0" w:color="auto"/>
                                  </w:divBdr>
                                  <w:divsChild>
                                    <w:div w:id="1260716049">
                                      <w:marLeft w:val="0"/>
                                      <w:marRight w:val="0"/>
                                      <w:marTop w:val="0"/>
                                      <w:marBottom w:val="0"/>
                                      <w:divBdr>
                                        <w:top w:val="none" w:sz="0" w:space="0" w:color="auto"/>
                                        <w:left w:val="none" w:sz="0" w:space="0" w:color="auto"/>
                                        <w:bottom w:val="none" w:sz="0" w:space="0" w:color="auto"/>
                                        <w:right w:val="none" w:sz="0" w:space="0" w:color="auto"/>
                                      </w:divBdr>
                                      <w:divsChild>
                                        <w:div w:id="394470693">
                                          <w:marLeft w:val="0"/>
                                          <w:marRight w:val="0"/>
                                          <w:marTop w:val="0"/>
                                          <w:marBottom w:val="0"/>
                                          <w:divBdr>
                                            <w:top w:val="none" w:sz="0" w:space="0" w:color="auto"/>
                                            <w:left w:val="none" w:sz="0" w:space="0" w:color="auto"/>
                                            <w:bottom w:val="none" w:sz="0" w:space="0" w:color="auto"/>
                                            <w:right w:val="none" w:sz="0" w:space="0" w:color="auto"/>
                                          </w:divBdr>
                                        </w:div>
                                        <w:div w:id="482699467">
                                          <w:marLeft w:val="0"/>
                                          <w:marRight w:val="0"/>
                                          <w:marTop w:val="0"/>
                                          <w:marBottom w:val="0"/>
                                          <w:divBdr>
                                            <w:top w:val="none" w:sz="0" w:space="0" w:color="auto"/>
                                            <w:left w:val="none" w:sz="0" w:space="0" w:color="auto"/>
                                            <w:bottom w:val="none" w:sz="0" w:space="0" w:color="auto"/>
                                            <w:right w:val="none" w:sz="0" w:space="0" w:color="auto"/>
                                          </w:divBdr>
                                        </w:div>
                                        <w:div w:id="1820999799">
                                          <w:marLeft w:val="0"/>
                                          <w:marRight w:val="0"/>
                                          <w:marTop w:val="0"/>
                                          <w:marBottom w:val="0"/>
                                          <w:divBdr>
                                            <w:top w:val="none" w:sz="0" w:space="0" w:color="auto"/>
                                            <w:left w:val="none" w:sz="0" w:space="0" w:color="auto"/>
                                            <w:bottom w:val="none" w:sz="0" w:space="0" w:color="auto"/>
                                            <w:right w:val="none" w:sz="0" w:space="0" w:color="auto"/>
                                          </w:divBdr>
                                        </w:div>
                                        <w:div w:id="949898461">
                                          <w:marLeft w:val="0"/>
                                          <w:marRight w:val="0"/>
                                          <w:marTop w:val="0"/>
                                          <w:marBottom w:val="0"/>
                                          <w:divBdr>
                                            <w:top w:val="none" w:sz="0" w:space="0" w:color="auto"/>
                                            <w:left w:val="none" w:sz="0" w:space="0" w:color="auto"/>
                                            <w:bottom w:val="none" w:sz="0" w:space="0" w:color="auto"/>
                                            <w:right w:val="none" w:sz="0" w:space="0" w:color="auto"/>
                                          </w:divBdr>
                                        </w:div>
                                        <w:div w:id="1059329454">
                                          <w:marLeft w:val="0"/>
                                          <w:marRight w:val="0"/>
                                          <w:marTop w:val="0"/>
                                          <w:marBottom w:val="150"/>
                                          <w:divBdr>
                                            <w:top w:val="none" w:sz="0" w:space="0" w:color="auto"/>
                                            <w:left w:val="none" w:sz="0" w:space="0" w:color="auto"/>
                                            <w:bottom w:val="none" w:sz="0" w:space="0" w:color="auto"/>
                                            <w:right w:val="none" w:sz="0" w:space="0" w:color="auto"/>
                                          </w:divBdr>
                                          <w:divsChild>
                                            <w:div w:id="1168793348">
                                              <w:marLeft w:val="0"/>
                                              <w:marRight w:val="0"/>
                                              <w:marTop w:val="0"/>
                                              <w:marBottom w:val="0"/>
                                              <w:divBdr>
                                                <w:top w:val="none" w:sz="0" w:space="0" w:color="auto"/>
                                                <w:left w:val="none" w:sz="0" w:space="0" w:color="auto"/>
                                                <w:bottom w:val="none" w:sz="0" w:space="0" w:color="auto"/>
                                                <w:right w:val="none" w:sz="0" w:space="0" w:color="auto"/>
                                              </w:divBdr>
                                              <w:divsChild>
                                                <w:div w:id="828599432">
                                                  <w:marLeft w:val="0"/>
                                                  <w:marRight w:val="0"/>
                                                  <w:marTop w:val="0"/>
                                                  <w:marBottom w:val="0"/>
                                                  <w:divBdr>
                                                    <w:top w:val="none" w:sz="0" w:space="0" w:color="auto"/>
                                                    <w:left w:val="none" w:sz="0" w:space="0" w:color="auto"/>
                                                    <w:bottom w:val="none" w:sz="0" w:space="0" w:color="auto"/>
                                                    <w:right w:val="none" w:sz="0" w:space="0" w:color="auto"/>
                                                  </w:divBdr>
                                                  <w:divsChild>
                                                    <w:div w:id="1489979588">
                                                      <w:marLeft w:val="0"/>
                                                      <w:marRight w:val="0"/>
                                                      <w:marTop w:val="0"/>
                                                      <w:marBottom w:val="0"/>
                                                      <w:divBdr>
                                                        <w:top w:val="none" w:sz="0" w:space="0" w:color="auto"/>
                                                        <w:left w:val="none" w:sz="0" w:space="0" w:color="auto"/>
                                                        <w:bottom w:val="none" w:sz="0" w:space="0" w:color="auto"/>
                                                        <w:right w:val="none" w:sz="0" w:space="0" w:color="auto"/>
                                                      </w:divBdr>
                                                    </w:div>
                                                    <w:div w:id="909463509">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848926">
              <w:marLeft w:val="0"/>
              <w:marRight w:val="0"/>
              <w:marTop w:val="0"/>
              <w:marBottom w:val="0"/>
              <w:divBdr>
                <w:top w:val="none" w:sz="0" w:space="0" w:color="auto"/>
                <w:left w:val="none" w:sz="0" w:space="0" w:color="auto"/>
                <w:bottom w:val="none" w:sz="0" w:space="0" w:color="auto"/>
                <w:right w:val="none" w:sz="0" w:space="0" w:color="auto"/>
              </w:divBdr>
              <w:divsChild>
                <w:div w:id="1878857285">
                  <w:marLeft w:val="0"/>
                  <w:marRight w:val="0"/>
                  <w:marTop w:val="0"/>
                  <w:marBottom w:val="0"/>
                  <w:divBdr>
                    <w:top w:val="none" w:sz="0" w:space="0" w:color="auto"/>
                    <w:left w:val="none" w:sz="0" w:space="0" w:color="auto"/>
                    <w:bottom w:val="none" w:sz="0" w:space="0" w:color="auto"/>
                    <w:right w:val="none" w:sz="0" w:space="0" w:color="auto"/>
                  </w:divBdr>
                  <w:divsChild>
                    <w:div w:id="224030017">
                      <w:marLeft w:val="0"/>
                      <w:marRight w:val="0"/>
                      <w:marTop w:val="0"/>
                      <w:marBottom w:val="0"/>
                      <w:divBdr>
                        <w:top w:val="single" w:sz="6" w:space="0" w:color="CECFD1"/>
                        <w:left w:val="single" w:sz="6" w:space="0" w:color="CECFD1"/>
                        <w:bottom w:val="single" w:sz="6" w:space="0" w:color="CECFD1"/>
                        <w:right w:val="single" w:sz="6" w:space="0" w:color="CECFD1"/>
                      </w:divBdr>
                      <w:divsChild>
                        <w:div w:id="1209609249">
                          <w:marLeft w:val="0"/>
                          <w:marRight w:val="0"/>
                          <w:marTop w:val="0"/>
                          <w:marBottom w:val="0"/>
                          <w:divBdr>
                            <w:top w:val="single" w:sz="6" w:space="15" w:color="FFFFFF"/>
                            <w:left w:val="single" w:sz="6" w:space="15" w:color="FFFFFF"/>
                            <w:bottom w:val="single" w:sz="6" w:space="15" w:color="FFFFFF"/>
                            <w:right w:val="single" w:sz="6" w:space="15" w:color="FFFFFF"/>
                          </w:divBdr>
                          <w:divsChild>
                            <w:div w:id="3178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350392">
          <w:marLeft w:val="0"/>
          <w:marRight w:val="0"/>
          <w:marTop w:val="0"/>
          <w:marBottom w:val="0"/>
          <w:divBdr>
            <w:top w:val="none" w:sz="0" w:space="0" w:color="auto"/>
            <w:left w:val="none" w:sz="0" w:space="0" w:color="auto"/>
            <w:bottom w:val="none" w:sz="0" w:space="0" w:color="auto"/>
            <w:right w:val="none" w:sz="0" w:space="0" w:color="auto"/>
          </w:divBdr>
          <w:divsChild>
            <w:div w:id="751006311">
              <w:marLeft w:val="0"/>
              <w:marRight w:val="0"/>
              <w:marTop w:val="0"/>
              <w:marBottom w:val="0"/>
              <w:divBdr>
                <w:top w:val="none" w:sz="0" w:space="0" w:color="auto"/>
                <w:left w:val="none" w:sz="0" w:space="0" w:color="auto"/>
                <w:bottom w:val="none" w:sz="0" w:space="0" w:color="auto"/>
                <w:right w:val="none" w:sz="0" w:space="0" w:color="auto"/>
              </w:divBdr>
            </w:div>
            <w:div w:id="2095128486">
              <w:marLeft w:val="2400"/>
              <w:marRight w:val="0"/>
              <w:marTop w:val="0"/>
              <w:marBottom w:val="0"/>
              <w:divBdr>
                <w:top w:val="none" w:sz="0" w:space="0" w:color="auto"/>
                <w:left w:val="none" w:sz="0" w:space="0" w:color="auto"/>
                <w:bottom w:val="none" w:sz="0" w:space="0" w:color="auto"/>
                <w:right w:val="none" w:sz="0" w:space="0" w:color="auto"/>
              </w:divBdr>
            </w:div>
            <w:div w:id="509372294">
              <w:marLeft w:val="0"/>
              <w:marRight w:val="0"/>
              <w:marTop w:val="0"/>
              <w:marBottom w:val="0"/>
              <w:divBdr>
                <w:top w:val="none" w:sz="0" w:space="0" w:color="auto"/>
                <w:left w:val="none" w:sz="0" w:space="0" w:color="auto"/>
                <w:bottom w:val="none" w:sz="0" w:space="0" w:color="auto"/>
                <w:right w:val="none" w:sz="0" w:space="0" w:color="auto"/>
              </w:divBdr>
              <w:divsChild>
                <w:div w:id="1749616761">
                  <w:marLeft w:val="0"/>
                  <w:marRight w:val="0"/>
                  <w:marTop w:val="0"/>
                  <w:marBottom w:val="0"/>
                  <w:divBdr>
                    <w:top w:val="none" w:sz="0" w:space="0" w:color="auto"/>
                    <w:left w:val="none" w:sz="0" w:space="0" w:color="auto"/>
                    <w:bottom w:val="none" w:sz="0" w:space="0" w:color="auto"/>
                    <w:right w:val="none" w:sz="0" w:space="0" w:color="auto"/>
                  </w:divBdr>
                  <w:divsChild>
                    <w:div w:id="121729193">
                      <w:marLeft w:val="0"/>
                      <w:marRight w:val="0"/>
                      <w:marTop w:val="0"/>
                      <w:marBottom w:val="0"/>
                      <w:divBdr>
                        <w:top w:val="none" w:sz="0" w:space="0" w:color="auto"/>
                        <w:left w:val="none" w:sz="0" w:space="0" w:color="auto"/>
                        <w:bottom w:val="none" w:sz="0" w:space="0" w:color="auto"/>
                        <w:right w:val="none" w:sz="0" w:space="0" w:color="auto"/>
                      </w:divBdr>
                      <w:divsChild>
                        <w:div w:id="206068851">
                          <w:marLeft w:val="0"/>
                          <w:marRight w:val="0"/>
                          <w:marTop w:val="0"/>
                          <w:marBottom w:val="0"/>
                          <w:divBdr>
                            <w:top w:val="none" w:sz="0" w:space="0" w:color="auto"/>
                            <w:left w:val="none" w:sz="0" w:space="0" w:color="auto"/>
                            <w:bottom w:val="none" w:sz="0" w:space="0" w:color="auto"/>
                            <w:right w:val="none" w:sz="0" w:space="0" w:color="auto"/>
                          </w:divBdr>
                          <w:divsChild>
                            <w:div w:id="645353962">
                              <w:marLeft w:val="0"/>
                              <w:marRight w:val="0"/>
                              <w:marTop w:val="0"/>
                              <w:marBottom w:val="0"/>
                              <w:divBdr>
                                <w:top w:val="none" w:sz="0" w:space="0" w:color="auto"/>
                                <w:left w:val="none" w:sz="0" w:space="0" w:color="auto"/>
                                <w:bottom w:val="none" w:sz="0" w:space="0" w:color="auto"/>
                                <w:right w:val="none" w:sz="0" w:space="0" w:color="auto"/>
                              </w:divBdr>
                            </w:div>
                          </w:divsChild>
                        </w:div>
                        <w:div w:id="1518739035">
                          <w:marLeft w:val="0"/>
                          <w:marRight w:val="0"/>
                          <w:marTop w:val="0"/>
                          <w:marBottom w:val="0"/>
                          <w:divBdr>
                            <w:top w:val="none" w:sz="0" w:space="0" w:color="auto"/>
                            <w:left w:val="none" w:sz="0" w:space="0" w:color="auto"/>
                            <w:bottom w:val="none" w:sz="0" w:space="0" w:color="auto"/>
                            <w:right w:val="none" w:sz="0" w:space="0" w:color="auto"/>
                          </w:divBdr>
                        </w:div>
                      </w:divsChild>
                    </w:div>
                    <w:div w:id="4821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d-firo.ranepa.ru/files/docs/do/navigator_obraz_programm/s_chistym_serdtsem.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5592</Words>
  <Characters>31877</Characters>
  <Application>Microsoft Office Word</Application>
  <DocSecurity>0</DocSecurity>
  <Lines>265</Lines>
  <Paragraphs>74</Paragraphs>
  <ScaleCrop>false</ScaleCrop>
  <Company>UralSOFT</Company>
  <LinksUpToDate>false</LinksUpToDate>
  <CharactersWithSpaces>37395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2023-12-11T12:14:00Z</dcterms:created>
  <dcterms:modified xsi:type="dcterms:W3CDTF">2023-12-11T12:21:00Z</dcterms:modified>
</cp:coreProperties>
</file>