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34" w:rsidRPr="00F65334" w:rsidRDefault="00F65334" w:rsidP="00F6533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65334">
        <w:rPr>
          <w:rFonts w:ascii="Arial" w:eastAsia="Times New Roman" w:hAnsi="Arial" w:cs="Arial"/>
          <w:kern w:val="36"/>
          <w:sz w:val="36"/>
          <w:szCs w:val="36"/>
          <w:lang w:eastAsia="ru-RU"/>
        </w:rPr>
        <w:t> Развитие грамматически правильной и связной речи</w:t>
      </w:r>
    </w:p>
    <w:p w:rsidR="00F65334" w:rsidRPr="00F65334" w:rsidRDefault="00F65334" w:rsidP="00F6533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color w:val="383119"/>
          <w:szCs w:val="24"/>
          <w:lang w:eastAsia="ru-RU"/>
        </w:rPr>
        <w:t>Формирование связной речи является одной из важнейших задач работы с дошкольниками. 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:rsidR="00F65334" w:rsidRPr="00F65334" w:rsidRDefault="00F65334" w:rsidP="00F6533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color w:val="383119"/>
          <w:szCs w:val="24"/>
          <w:lang w:eastAsia="ru-RU"/>
        </w:rPr>
        <w:t>Каждый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F65334" w:rsidRPr="00F65334" w:rsidRDefault="00F65334" w:rsidP="00F6533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color w:val="383119"/>
          <w:szCs w:val="24"/>
          <w:lang w:eastAsia="ru-RU"/>
        </w:rP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ребёнок умеет строить свое высказывание, можно судить об уровне его речевого развития.</w:t>
      </w:r>
    </w:p>
    <w:p w:rsidR="00F65334" w:rsidRPr="00F65334" w:rsidRDefault="00F65334" w:rsidP="00F6533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color w:val="383119"/>
          <w:szCs w:val="24"/>
          <w:lang w:eastAsia="ru-RU"/>
        </w:rPr>
        <w:t>Успешность обучения детей в школе во многом зависит от уровня овладения им связной речью. Восприятие и воспроизведение текстовых учебных материалов, умение давать развёрнутые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:rsidR="00F65334" w:rsidRPr="00F65334" w:rsidRDefault="00F65334" w:rsidP="00F6533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color w:val="383119"/>
          <w:szCs w:val="24"/>
          <w:lang w:eastAsia="ru-RU"/>
        </w:rPr>
        <w:t>Умение рассказывать помогает ребёнку быть общительным, преодолевать молчаливость и застенчивость, развивает уверенность в своих силах.</w:t>
      </w:r>
    </w:p>
    <w:p w:rsidR="00F65334" w:rsidRPr="00F65334" w:rsidRDefault="00F65334" w:rsidP="00F653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3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F65334" w:rsidRPr="00F65334" w:rsidRDefault="00F65334" w:rsidP="00F65334">
      <w:pPr>
        <w:shd w:val="clear" w:color="auto" w:fill="FFFFFF"/>
        <w:spacing w:before="40" w:line="330" w:lineRule="atLeast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 w:rsidRPr="00F65334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РЕЧЕВОЕ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753"/>
        <w:gridCol w:w="2290"/>
        <w:gridCol w:w="2290"/>
      </w:tblGrid>
      <w:tr w:rsidR="00F65334" w:rsidRPr="00F65334" w:rsidTr="00F65334">
        <w:trPr>
          <w:trHeight w:val="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jc w:val="both"/>
              <w:outlineLvl w:val="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i/>
                <w:iCs/>
                <w:szCs w:val="24"/>
                <w:lang w:eastAsia="ru-RU"/>
              </w:rPr>
              <w:t>Задачи по развитию грамматического строя речи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3-4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4-5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5-6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6-7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Продолжать</w:t>
            </w:r>
          </w:p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1.формировать у детей умения согласовывать слова </w:t>
            </w:r>
            <w:proofErr w:type="gram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</w:t>
            </w:r>
            <w:proofErr w:type="gramEnd"/>
          </w:p>
          <w:p w:rsidR="00F65334" w:rsidRPr="00F65334" w:rsidRDefault="00F65334" w:rsidP="00F6533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роде</w:t>
            </w:r>
            <w:proofErr w:type="gramEnd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</w:t>
            </w:r>
          </w:p>
          <w:p w:rsidR="00F65334" w:rsidRPr="00F65334" w:rsidRDefault="00F65334" w:rsidP="00F6533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числе</w:t>
            </w:r>
            <w:proofErr w:type="gramEnd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</w:t>
            </w:r>
          </w:p>
          <w:p w:rsidR="00F65334" w:rsidRPr="00F65334" w:rsidRDefault="00F65334" w:rsidP="00F6533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падеже</w:t>
            </w:r>
            <w:proofErr w:type="gramEnd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;</w:t>
            </w:r>
          </w:p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2.использовать в речи</w:t>
            </w:r>
          </w:p>
          <w:p w:rsidR="00F65334" w:rsidRPr="00F65334" w:rsidRDefault="00F65334" w:rsidP="00F65334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имена существительные </w:t>
            </w:r>
            <w:proofErr w:type="spell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вформе</w:t>
            </w:r>
            <w:proofErr w:type="spellEnd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единственного и множественного числа, обозначающие животных и их детенышей;</w:t>
            </w:r>
          </w:p>
          <w:p w:rsidR="00F65334" w:rsidRPr="00F65334" w:rsidRDefault="00F65334" w:rsidP="00F65334">
            <w:pPr>
              <w:numPr>
                <w:ilvl w:val="0"/>
                <w:numId w:val="2"/>
              </w:numPr>
              <w:spacing w:after="0" w:line="20" w:lineRule="atLeast"/>
              <w:ind w:left="0" w:firstLine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существительных в форме множественного числа в родительном падеже;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умения:</w:t>
            </w:r>
          </w:p>
          <w:p w:rsidR="00F65334" w:rsidRPr="00F65334" w:rsidRDefault="00F65334" w:rsidP="00F65334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образовывать форму множественного числа существительных, обозначающих детенышей животных,</w:t>
            </w:r>
          </w:p>
          <w:p w:rsidR="00F65334" w:rsidRPr="00F65334" w:rsidRDefault="00F65334" w:rsidP="00F65334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употреблять эти существительные в именительном и родительном падежах;</w:t>
            </w:r>
          </w:p>
          <w:p w:rsidR="00F65334" w:rsidRPr="00F65334" w:rsidRDefault="00F65334" w:rsidP="00F65334">
            <w:pPr>
              <w:numPr>
                <w:ilvl w:val="0"/>
                <w:numId w:val="3"/>
              </w:numPr>
              <w:spacing w:after="0" w:line="20" w:lineRule="atLeast"/>
              <w:ind w:left="0" w:firstLine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правильно использовать форму множественного числа родительного падежа существитель</w:t>
            </w: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ных;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Совершенствовать умение детей согласовывать в предложении</w:t>
            </w:r>
          </w:p>
          <w:p w:rsidR="00F65334" w:rsidRPr="00F65334" w:rsidRDefault="00F65334" w:rsidP="00F65334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существительные с числительными,</w:t>
            </w:r>
          </w:p>
          <w:p w:rsidR="00F65334" w:rsidRPr="00F65334" w:rsidRDefault="00F65334" w:rsidP="00F65334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существительные с прилагательным,</w:t>
            </w:r>
          </w:p>
          <w:p w:rsidR="00F65334" w:rsidRPr="00F65334" w:rsidRDefault="00F65334" w:rsidP="00F65334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образовывать множественное число существительных, обозначающих детенышей животных.</w:t>
            </w:r>
          </w:p>
          <w:p w:rsidR="00F65334" w:rsidRPr="00F65334" w:rsidRDefault="00F65334" w:rsidP="00F65334">
            <w:pPr>
              <w:spacing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Развивать умения пользоваться несклоняемыми существительными </w:t>
            </w: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(метро)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Закреплять умение согласовывать</w:t>
            </w:r>
          </w:p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существительные с числительными,</w:t>
            </w:r>
          </w:p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существительные с прилагательными.</w:t>
            </w:r>
          </w:p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Формировать умение правильно употреблять существительные с предлогами.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умение правильно использовать предлоги в речи; правильно понимать и употреблять предлоги с пространственным значением (</w:t>
            </w:r>
            <w:proofErr w:type="gramStart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</w:t>
            </w:r>
            <w:proofErr w:type="gramEnd"/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 под, между, около).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умение правильно употреблять формы повелительного наклонения глаголов.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умения</w:t>
            </w:r>
          </w:p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образовывать по образцу однокоренные слова (кот-котенок-котище),</w:t>
            </w:r>
          </w:p>
          <w:p w:rsidR="00F65334" w:rsidRPr="00F65334" w:rsidRDefault="00F65334" w:rsidP="00F65334">
            <w:pPr>
              <w:spacing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образовывать существительные с увеличительными, уменьшительными, ласкательными суффиксами и улавливать оттенки в значении слов.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Закреплять умение образовывать</w:t>
            </w:r>
          </w:p>
          <w:p w:rsidR="00F65334" w:rsidRPr="00F65334" w:rsidRDefault="00F65334" w:rsidP="00F65334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глаголы с приставками</w:t>
            </w:r>
          </w:p>
          <w:p w:rsidR="00F65334" w:rsidRPr="00F65334" w:rsidRDefault="00F65334" w:rsidP="00F65334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существительные с суффиксами,</w:t>
            </w:r>
          </w:p>
          <w:p w:rsidR="00F65334" w:rsidRPr="00F65334" w:rsidRDefault="00F65334" w:rsidP="00F65334">
            <w:pPr>
              <w:numPr>
                <w:ilvl w:val="0"/>
                <w:numId w:val="5"/>
              </w:num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сравнительную и превосходную степени имен прилагательных.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Правильно образовывать названия предметов посуды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Познакомить с разными способами образования слов.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умение детей образовывать однокоренные слова</w:t>
            </w:r>
          </w:p>
        </w:tc>
      </w:tr>
      <w:tr w:rsidR="00F65334" w:rsidRPr="00F65334" w:rsidTr="00F65334">
        <w:trPr>
          <w:trHeight w:val="20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Формировать умение составлять предложения с однородными членами.</w:t>
            </w:r>
          </w:p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Продолжать формировать у детей умение правильно согласовывать слова в предложении.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Продолжать совершенствовать у детей умение</w:t>
            </w:r>
          </w:p>
          <w:p w:rsidR="00F65334" w:rsidRPr="00F65334" w:rsidRDefault="00F65334" w:rsidP="00F65334">
            <w:pPr>
              <w:numPr>
                <w:ilvl w:val="0"/>
                <w:numId w:val="6"/>
              </w:numPr>
              <w:spacing w:after="0" w:line="240" w:lineRule="auto"/>
              <w:ind w:left="0" w:firstLine="26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составлять по образцу простые и сложные предложения;</w:t>
            </w:r>
          </w:p>
          <w:p w:rsidR="00F65334" w:rsidRPr="00F65334" w:rsidRDefault="00F65334" w:rsidP="00F65334">
            <w:pPr>
              <w:numPr>
                <w:ilvl w:val="0"/>
                <w:numId w:val="6"/>
              </w:numPr>
              <w:spacing w:after="0" w:line="20" w:lineRule="atLeast"/>
              <w:ind w:left="0" w:firstLine="263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при инсценировках пользоваться прямой и косвенной речью.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Совершенствовать умение детей использовать в речи сложные предложения разных видов.</w:t>
            </w:r>
          </w:p>
        </w:tc>
      </w:tr>
      <w:tr w:rsidR="00F65334" w:rsidRPr="00F65334" w:rsidTr="00F6533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34" w:rsidRPr="00F65334" w:rsidRDefault="00F65334" w:rsidP="00F65334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Совершенствовать умения использовать простые сложносочинённые и </w:t>
            </w:r>
            <w:r w:rsidRPr="00F6533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сложноподчинённые предложения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334" w:rsidRPr="00F65334" w:rsidRDefault="00F65334" w:rsidP="00F653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65334" w:rsidRPr="00F65334" w:rsidRDefault="00F65334" w:rsidP="00F6533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65334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   </w:t>
      </w:r>
    </w:p>
    <w:p w:rsidR="00F65334" w:rsidRPr="00F65334" w:rsidRDefault="00F65334" w:rsidP="00F65334">
      <w:pPr>
        <w:shd w:val="clear" w:color="auto" w:fill="FFFFFF"/>
        <w:spacing w:after="0" w:line="253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65334" w:rsidRPr="00F65334" w:rsidRDefault="00F65334" w:rsidP="00F6533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F65334">
        <w:rPr>
          <w:rFonts w:ascii="Liberation Serif" w:eastAsia="Times New Roman" w:hAnsi="Liberation Serif" w:cs="Liberation Serif"/>
          <w:szCs w:val="24"/>
          <w:lang w:eastAsia="ru-RU"/>
        </w:rPr>
        <w:t xml:space="preserve">Инструментарий (УМК) для инвариантной части и вариативной </w:t>
      </w:r>
      <w:proofErr w:type="spellStart"/>
      <w:r w:rsidRPr="00F65334">
        <w:rPr>
          <w:rFonts w:ascii="Liberation Serif" w:eastAsia="Times New Roman" w:hAnsi="Liberation Serif" w:cs="Liberation Serif"/>
          <w:szCs w:val="24"/>
          <w:lang w:eastAsia="ru-RU"/>
        </w:rPr>
        <w:t>часи</w:t>
      </w:r>
      <w:proofErr w:type="spellEnd"/>
      <w:r w:rsidRPr="00F65334">
        <w:rPr>
          <w:rFonts w:ascii="Liberation Serif" w:eastAsia="Times New Roman" w:hAnsi="Liberation Serif" w:cs="Liberation Serif"/>
          <w:szCs w:val="24"/>
          <w:lang w:eastAsia="ru-RU"/>
        </w:rPr>
        <w:t xml:space="preserve">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развитие.</w:t>
      </w:r>
      <w:proofErr w:type="gramEnd"/>
    </w:p>
    <w:p w:rsidR="00F65334" w:rsidRPr="00F65334" w:rsidRDefault="00F65334" w:rsidP="00F65334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435"/>
        <w:gridCol w:w="1118"/>
      </w:tblGrid>
      <w:tr w:rsidR="00F65334" w:rsidRPr="00F65334" w:rsidTr="00723949">
        <w:trPr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widowControl w:val="0"/>
              <w:spacing w:after="0" w:line="246" w:lineRule="auto"/>
              <w:ind w:left="176" w:right="-20" w:hanging="142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6533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Подразделы образовательной области</w:t>
            </w:r>
          </w:p>
          <w:p w:rsidR="00F65334" w:rsidRPr="00F65334" w:rsidRDefault="00F65334" w:rsidP="00F65334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widowControl w:val="0"/>
              <w:tabs>
                <w:tab w:val="left" w:pos="2377"/>
              </w:tabs>
              <w:spacing w:before="2" w:after="0" w:line="241" w:lineRule="auto"/>
              <w:ind w:left="182" w:right="1461" w:firstLine="278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6533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Инструментарий</w:t>
            </w:r>
          </w:p>
          <w:p w:rsidR="00F65334" w:rsidRPr="00F65334" w:rsidRDefault="00F65334" w:rsidP="00F65334">
            <w:pPr>
              <w:widowControl w:val="0"/>
              <w:tabs>
                <w:tab w:val="left" w:pos="2377"/>
              </w:tabs>
              <w:spacing w:before="2" w:after="0" w:line="241" w:lineRule="auto"/>
              <w:ind w:left="182" w:right="1461" w:firstLine="278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6533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(Технологии и методические пособия) </w:t>
            </w:r>
          </w:p>
          <w:p w:rsidR="00F65334" w:rsidRPr="00F65334" w:rsidRDefault="00F65334" w:rsidP="00F65334">
            <w:pPr>
              <w:widowControl w:val="0"/>
              <w:spacing w:after="0" w:line="246" w:lineRule="auto"/>
              <w:ind w:left="648" w:right="-2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65334" w:rsidRPr="00F65334" w:rsidTr="00723949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Формирование словаря</w:t>
            </w:r>
          </w:p>
          <w:p w:rsidR="00F65334" w:rsidRPr="00F65334" w:rsidRDefault="00F65334" w:rsidP="00F65334">
            <w:pPr>
              <w:spacing w:after="0"/>
              <w:ind w:left="1168" w:hanging="72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Звуковая культура речи</w:t>
            </w:r>
          </w:p>
          <w:p w:rsidR="00F65334" w:rsidRPr="00F65334" w:rsidRDefault="00F65334" w:rsidP="00F65334">
            <w:pPr>
              <w:spacing w:after="0"/>
              <w:ind w:left="34" w:hanging="1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Грамматический строй речи</w:t>
            </w:r>
          </w:p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Связная речь</w:t>
            </w:r>
          </w:p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Развитие речи в детском саду (младшая группа)</w:t>
            </w:r>
            <w:r w:rsidRPr="00F65334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F65334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Гербова</w:t>
            </w:r>
            <w:proofErr w:type="spellEnd"/>
          </w:p>
          <w:p w:rsidR="00F65334" w:rsidRPr="00F65334" w:rsidRDefault="00F65334" w:rsidP="00F653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 xml:space="preserve"> Развитие речи в детском саду (средняя группа)</w:t>
            </w:r>
            <w:r w:rsidRPr="00F65334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F65334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Гербова</w:t>
            </w:r>
            <w:proofErr w:type="spellEnd"/>
            <w:r w:rsidRPr="00F65334">
              <w:rPr>
                <w:rFonts w:eastAsia="Times New Roman" w:cs="Times New Roman"/>
                <w:szCs w:val="24"/>
              </w:rPr>
              <w:t xml:space="preserve"> </w:t>
            </w:r>
          </w:p>
          <w:p w:rsidR="00F65334" w:rsidRPr="00F65334" w:rsidRDefault="00F65334" w:rsidP="00F653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Развитие речи в детском саду (старшая группа)</w:t>
            </w:r>
            <w:r w:rsidRPr="00F65334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F65334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Гербова</w:t>
            </w:r>
            <w:proofErr w:type="spellEnd"/>
            <w:r w:rsidRPr="00F65334">
              <w:rPr>
                <w:rFonts w:eastAsia="Times New Roman" w:cs="Times New Roman"/>
                <w:szCs w:val="24"/>
              </w:rPr>
              <w:t xml:space="preserve"> </w:t>
            </w:r>
          </w:p>
          <w:p w:rsidR="00F65334" w:rsidRPr="00F65334" w:rsidRDefault="00F65334" w:rsidP="00F653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Развитие речи в детском саду (подготовительная группа)</w:t>
            </w:r>
            <w:r w:rsidRPr="00F65334">
              <w:rPr>
                <w:rFonts w:eastAsia="Times New Roman" w:cs="Times New Roman"/>
                <w:szCs w:val="24"/>
                <w:lang w:eastAsia="ru-RU"/>
              </w:rPr>
              <w:t xml:space="preserve"> М: Мозаика-Синтез</w:t>
            </w:r>
            <w:r w:rsidRPr="00F65334">
              <w:rPr>
                <w:rFonts w:eastAsia="Times New Roman" w:cs="Times New Roman"/>
                <w:szCs w:val="24"/>
              </w:rPr>
              <w:t xml:space="preserve">2014 В.В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Гербова</w:t>
            </w:r>
            <w:proofErr w:type="spellEnd"/>
          </w:p>
        </w:tc>
      </w:tr>
      <w:tr w:rsidR="00F65334" w:rsidRPr="00F65334" w:rsidTr="00723949">
        <w:trPr>
          <w:trHeight w:val="1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spacing w:after="0"/>
              <w:ind w:left="-108" w:hanging="294"/>
              <w:jc w:val="center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>Интерес к художественной литературе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 xml:space="preserve">Н.П. Ильчук Хрестоматия для дошкольников (все возраста)  АС 1996г Общительные сказки ТЦ СФЕРА2014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</w:tc>
      </w:tr>
      <w:tr w:rsidR="00F65334" w:rsidRPr="00F65334" w:rsidTr="00723949">
        <w:trPr>
          <w:trHeight w:val="97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 xml:space="preserve">Мудрые сказки ТЦ СФЕРА 2014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  <w:p w:rsidR="00F65334" w:rsidRPr="00F65334" w:rsidRDefault="00F65334" w:rsidP="00F65334">
            <w:pPr>
              <w:spacing w:after="0"/>
              <w:ind w:left="720" w:hanging="720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 xml:space="preserve">Безопасные сказки ТЦ СФЕРА 2014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  <w:p w:rsidR="00F65334" w:rsidRPr="00F65334" w:rsidRDefault="00F65334" w:rsidP="00F6533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F65334">
              <w:rPr>
                <w:rFonts w:eastAsia="Times New Roman" w:cs="Times New Roman"/>
                <w:szCs w:val="24"/>
              </w:rPr>
              <w:t xml:space="preserve">Полезные сказки ТЦ СФЕРА 2014 </w:t>
            </w:r>
            <w:proofErr w:type="spellStart"/>
            <w:r w:rsidRPr="00F65334">
              <w:rPr>
                <w:rFonts w:eastAsia="Times New Roman" w:cs="Times New Roman"/>
                <w:szCs w:val="24"/>
              </w:rPr>
              <w:t>Т.А.Шорыгина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F65334" w:rsidRPr="00F65334" w:rsidRDefault="00F65334" w:rsidP="00F65334">
            <w:pPr>
              <w:spacing w:after="0"/>
              <w:ind w:left="720" w:hanging="72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F65334" w:rsidRPr="00F65334" w:rsidTr="00723949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552" w:type="dxa"/>
          </w:tcPr>
          <w:p w:rsidR="00F65334" w:rsidRPr="00F65334" w:rsidRDefault="00F65334" w:rsidP="00F65334">
            <w:pPr>
              <w:widowControl w:val="0"/>
              <w:tabs>
                <w:tab w:val="left" w:pos="499"/>
                <w:tab w:val="left" w:pos="720"/>
              </w:tabs>
              <w:spacing w:after="0" w:line="242" w:lineRule="auto"/>
              <w:ind w:right="4849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53" w:type="dxa"/>
            <w:gridSpan w:val="2"/>
          </w:tcPr>
          <w:p w:rsidR="00F65334" w:rsidRPr="00F65334" w:rsidRDefault="00F65334" w:rsidP="00F65334">
            <w:pPr>
              <w:widowControl w:val="0"/>
              <w:tabs>
                <w:tab w:val="left" w:pos="720"/>
              </w:tabs>
              <w:spacing w:after="0" w:line="242" w:lineRule="auto"/>
              <w:ind w:right="4849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65334" w:rsidRPr="00F65334" w:rsidRDefault="00F65334" w:rsidP="00F65334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F65334" w:rsidRPr="00F65334" w:rsidRDefault="00F65334" w:rsidP="00F65334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F65334" w:rsidRPr="00F65334" w:rsidRDefault="00F65334" w:rsidP="00F6533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F6533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565B9" w:rsidRPr="00F65334" w:rsidRDefault="00B565B9"/>
    <w:sectPr w:rsidR="00B565B9" w:rsidRPr="00F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8F6"/>
    <w:multiLevelType w:val="multilevel"/>
    <w:tmpl w:val="704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85B2B"/>
    <w:multiLevelType w:val="multilevel"/>
    <w:tmpl w:val="A41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E5318"/>
    <w:multiLevelType w:val="multilevel"/>
    <w:tmpl w:val="247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B2C99"/>
    <w:multiLevelType w:val="multilevel"/>
    <w:tmpl w:val="5F9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75870"/>
    <w:multiLevelType w:val="multilevel"/>
    <w:tmpl w:val="010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44CB7"/>
    <w:multiLevelType w:val="multilevel"/>
    <w:tmpl w:val="B97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34"/>
    <w:rsid w:val="00660892"/>
    <w:rsid w:val="00B565B9"/>
    <w:rsid w:val="00E4512D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9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4300</Characters>
  <Application>Microsoft Office Word</Application>
  <DocSecurity>0</DocSecurity>
  <Lines>35</Lines>
  <Paragraphs>10</Paragraphs>
  <ScaleCrop>false</ScaleCrop>
  <Company>UralSOFT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2023-12-11T15:45:00Z</dcterms:created>
  <dcterms:modified xsi:type="dcterms:W3CDTF">2023-12-11T15:48:00Z</dcterms:modified>
</cp:coreProperties>
</file>