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7D" w:rsidRPr="0091147D" w:rsidRDefault="0091147D" w:rsidP="0091147D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91147D">
        <w:rPr>
          <w:rFonts w:eastAsia="Times New Roman" w:cs="Times New Roman"/>
          <w:kern w:val="36"/>
          <w:sz w:val="36"/>
          <w:szCs w:val="36"/>
          <w:lang w:eastAsia="ru-RU"/>
        </w:rPr>
        <w:t>Строительство и конструирование</w:t>
      </w:r>
    </w:p>
    <w:p w:rsidR="0091147D" w:rsidRPr="0091147D" w:rsidRDefault="0091147D" w:rsidP="0091147D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b/>
          <w:bCs/>
          <w:szCs w:val="24"/>
          <w:lang w:eastAsia="ru-RU"/>
        </w:rPr>
        <w:t>Строительство и конструирование в МБОУ Роговская ООШ дошкольная группа</w:t>
      </w:r>
    </w:p>
    <w:p w:rsidR="0091147D" w:rsidRPr="0091147D" w:rsidRDefault="0091147D" w:rsidP="0091147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Конструктивная деятельность – 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 Конструирование обладает чрезвычайно широкими возможностями для умственного, нравственного, эстетического, трудового воспитания.</w:t>
      </w:r>
      <w:r w:rsidRPr="0091147D">
        <w:rPr>
          <w:rFonts w:eastAsia="Times New Roman" w:cs="Times New Roman"/>
          <w:szCs w:val="24"/>
          <w:lang w:eastAsia="ru-RU"/>
        </w:rPr>
        <w:br/>
        <w:t> На занятиях конструированием осуществляется развитие сенсорных и мыслительных способностей детей.</w:t>
      </w:r>
    </w:p>
    <w:p w:rsidR="0091147D" w:rsidRPr="0091147D" w:rsidRDefault="0091147D" w:rsidP="0091147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 и игрой – в нем также отражается окружающая действительность. Постройки и поделки детей служат для практического использования (постройки – для игры, поделки – для украшения елки, для подарка маме и т.д.), поэтому должны соответствовать своему назначению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Педагоги  правильно организовывают деятельность </w:t>
      </w:r>
      <w:proofErr w:type="gramStart"/>
      <w:r w:rsidRPr="0091147D">
        <w:rPr>
          <w:rFonts w:eastAsia="Times New Roman" w:cs="Times New Roman"/>
          <w:szCs w:val="24"/>
          <w:lang w:eastAsia="ru-RU"/>
        </w:rPr>
        <w:t>детей</w:t>
      </w:r>
      <w:proofErr w:type="gramEnd"/>
      <w:r w:rsidRPr="0091147D">
        <w:rPr>
          <w:rFonts w:eastAsia="Times New Roman" w:cs="Times New Roman"/>
          <w:szCs w:val="24"/>
          <w:lang w:eastAsia="ru-RU"/>
        </w:rPr>
        <w:t> в результате чего  они приобретают: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конструктивно-технические умения: сооружать отдельные предметы из строительного материала – здания, мосты и т.д.;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делать из бумаги различные поделки – елочные игрушки, кораблики и т.д.;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обобщенные умения: целенаправленно рассматривать предметы, сравнивать их между собой и расчленять на части, видеть в них общее и различное, находить основные конструктивные части, от которых зависит расположение других частей, делать умозаключения и обобщения.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Конструктивная деятельность способствует практическому познанию свойств геометрических тел и пространственных отношений: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речь детей обогащается новыми терминами, понятиями (брусок, куб, пирамида и др.), которые в других видах деятельности употребляются редко;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proofErr w:type="gramStart"/>
      <w:r w:rsidRPr="0091147D">
        <w:rPr>
          <w:rFonts w:eastAsia="Times New Roman" w:cs="Times New Roman"/>
          <w:szCs w:val="24"/>
          <w:lang w:eastAsia="ru-RU"/>
        </w:rPr>
        <w:t>- дети упражняются в правильном употреблении понятий (высокий – низкий, длинный – короткий, широкий – узкий, большой – маленький), в точном словесном указании направления (над – под, вправо – влево, вниз – вверх, сзади – спереди, ближе и т.д.).</w:t>
      </w:r>
      <w:proofErr w:type="gramEnd"/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Конструктивная деятельность является также средством нравственного воспитания дошкольников. В процессе этой деятельности формируются важные качества личности: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трудолюбие;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самостоятельность;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инициатива;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упорство при достижении цели;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организованность.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Совместная конструктивная деятельность детей (коллективные постройки, поделки) играет большую роль в воспитании первоначальных навыков работы в коллективе:</w:t>
      </w:r>
      <w:r w:rsidRPr="0091147D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inline distT="0" distB="0" distL="0" distR="0" wp14:anchorId="7CE45FAA" wp14:editId="6036F2B1">
                <wp:extent cx="323850" cy="323850"/>
                <wp:effectExtent l="0" t="0" r="0" b="0"/>
                <wp:docPr id="5" name="AutoShape 5" descr="data:image/png;base64,iVBORw0KGgoAAAANSUhEUgAAACIAAAAiCAYAAAA6RwvCAAAAAXNSR0IArs4c6QAAAEdJREFUWEft1LERACAIADHZf2l7mm8p4gTcE5l35M2ROZ5B9iYUUaR+JyOMMFIFGKlC7ggjjFQBRqqQO8III1WAkSrkjuxCH1CsACOr4+K4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ata:image/png;base64,iVBORw0KGgoAAAANSUhEUgAAACIAAAAiCAYAAAA6RwvCAAAAAXNSR0IArs4c6QAAAEdJREFUWEft1LERACAIADHZf2l7mm8p4gTcE5l35M2ROZ5B9iYUUaR+JyOMMFIFGKlC7ggjjFQBRqqQO8III1WAkSrkjuxCH1CsACOr4+K4AAAAAElFTkSuQmCC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- работать дружно, не мешая друг другу.</w:t>
      </w:r>
    </w:p>
    <w:p w:rsidR="0091147D" w:rsidRPr="0091147D" w:rsidRDefault="0091147D" w:rsidP="0091147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Изготовление поделок из природного материала формирует у детей не только технические умения и навыки, но и особое отношение к окружающему их миру</w:t>
      </w:r>
    </w:p>
    <w:p w:rsidR="0091147D" w:rsidRPr="0091147D" w:rsidRDefault="0091147D" w:rsidP="0091147D">
      <w:pPr>
        <w:shd w:val="clear" w:color="auto" w:fill="FFFFFF"/>
        <w:spacing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При обучении детей конструктивной деятельности в детском саду используются строительный материал, конструкторы, бумага, бросовые и природные материалы.</w:t>
      </w:r>
    </w:p>
    <w:p w:rsidR="0091147D" w:rsidRPr="0091147D" w:rsidRDefault="0091147D" w:rsidP="0091147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В групп</w:t>
      </w:r>
      <w:bookmarkStart w:id="0" w:name="_GoBack"/>
      <w:bookmarkEnd w:id="0"/>
      <w:r w:rsidRPr="0091147D">
        <w:rPr>
          <w:rFonts w:eastAsia="Times New Roman" w:cs="Times New Roman"/>
          <w:szCs w:val="24"/>
          <w:lang w:eastAsia="ru-RU"/>
        </w:rPr>
        <w:t>е дети старшего дошкольного возраста в свободное от занятий время используют также различные конструкторы – деревянные и пластмассовые. Они позволяют создавать подвижные конструкции, но отличаются достаточно сложными способами крепления деталей.</w:t>
      </w:r>
      <w:r w:rsidRPr="0091147D">
        <w:rPr>
          <w:rFonts w:eastAsia="Times New Roman" w:cs="Times New Roman"/>
          <w:szCs w:val="24"/>
          <w:lang w:eastAsia="ru-RU"/>
        </w:rPr>
        <w:br/>
        <w:t> Под руководством воспитателя дети осваивают новые для них способы соединения, учатся создавать разнообразные подвижные конструкции по картинкам, чертежам. При этом особое внимание обращается на специальную отработку у детей умения соединять детали при помощи гаек и гаечных ключей, так как это требует участия мелкой мускулатуры руки, которая у дошкольника еще несовершенна.</w:t>
      </w:r>
    </w:p>
    <w:p w:rsidR="0091147D" w:rsidRPr="0091147D" w:rsidRDefault="0091147D" w:rsidP="0091147D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1"/>
          <w:szCs w:val="21"/>
          <w:lang w:eastAsia="ru-RU"/>
        </w:rPr>
      </w:pPr>
      <w:r w:rsidRPr="0091147D">
        <w:rPr>
          <w:rFonts w:eastAsia="Times New Roman" w:cs="Times New Roman"/>
          <w:szCs w:val="24"/>
          <w:lang w:eastAsia="ru-RU"/>
        </w:rPr>
        <w:t>Бумага, природный и бросовый материалы широко используются в детском саду (как отдельно, так и в сочетании друг с другом) для изготовления различных поделок и игрушек, что является не только полезным, но и интересным занятием для детей.</w:t>
      </w:r>
      <w:r w:rsidRPr="0091147D">
        <w:rPr>
          <w:rFonts w:eastAsia="Times New Roman" w:cs="Times New Roman"/>
          <w:szCs w:val="24"/>
          <w:lang w:eastAsia="ru-RU"/>
        </w:rPr>
        <w:br/>
        <w:t> Детям дают различные сорта бумаги: плотная настольная, писчая, глянцевая, полуватман, а также тонкий картон.</w:t>
      </w:r>
      <w:r w:rsidRPr="0091147D">
        <w:rPr>
          <w:rFonts w:eastAsia="Times New Roman" w:cs="Times New Roman"/>
          <w:szCs w:val="24"/>
          <w:lang w:eastAsia="ru-RU"/>
        </w:rPr>
        <w:br/>
        <w:t> Разнообразие природного материала (шишки, желуди, ветки, семена, трава и т.д.) и легкость обработки позволяют широко использовать его в работе с дошкольниками.</w:t>
      </w:r>
      <w:r w:rsidRPr="0091147D">
        <w:rPr>
          <w:rFonts w:eastAsia="Times New Roman" w:cs="Times New Roman"/>
          <w:szCs w:val="24"/>
          <w:lang w:eastAsia="ru-RU"/>
        </w:rPr>
        <w:br/>
        <w:t> </w:t>
      </w:r>
      <w:proofErr w:type="gramStart"/>
      <w:r w:rsidRPr="0091147D">
        <w:rPr>
          <w:rFonts w:eastAsia="Times New Roman" w:cs="Times New Roman"/>
          <w:szCs w:val="24"/>
          <w:lang w:eastAsia="ru-RU"/>
        </w:rPr>
        <w:t>Воспитатель вместе с детьми своевременно заготавливают</w:t>
      </w:r>
      <w:proofErr w:type="gramEnd"/>
      <w:r w:rsidRPr="0091147D">
        <w:rPr>
          <w:rFonts w:eastAsia="Times New Roman" w:cs="Times New Roman"/>
          <w:szCs w:val="24"/>
          <w:lang w:eastAsia="ru-RU"/>
        </w:rPr>
        <w:t> природный материал и пополняют его запасы в течение всего года. Косточки от фруктов (слив, абрикосов, персиков), тщательно промытые и просушенные, собираются в любое время, а вот семена ясеня, клена – только зимой.</w:t>
      </w:r>
      <w:r w:rsidRPr="0091147D">
        <w:rPr>
          <w:rFonts w:eastAsia="Times New Roman" w:cs="Times New Roman"/>
          <w:szCs w:val="24"/>
          <w:lang w:eastAsia="ru-RU"/>
        </w:rPr>
        <w:br/>
        <w:t> Каждый вид материала хранится в отдельной коробке или пакете. </w:t>
      </w:r>
      <w:proofErr w:type="gramStart"/>
      <w:r w:rsidRPr="0091147D">
        <w:rPr>
          <w:rFonts w:eastAsia="Times New Roman" w:cs="Times New Roman"/>
          <w:szCs w:val="24"/>
          <w:lang w:eastAsia="ru-RU"/>
        </w:rPr>
        <w:t>При создании поделок используются дополнительные материалы: бумага, картон, пластилин, проволока, спички; клей – казеиновый, синтетический, декстриновый и инструменты – нож, ножницы, шило, иголка.</w:t>
      </w:r>
      <w:proofErr w:type="gramEnd"/>
    </w:p>
    <w:p w:rsidR="0091147D" w:rsidRPr="0091147D" w:rsidRDefault="0091147D" w:rsidP="0091147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147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7D"/>
    <w:rsid w:val="00660892"/>
    <w:rsid w:val="0091147D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6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4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3986</Characters>
  <Application>Microsoft Office Word</Application>
  <DocSecurity>0</DocSecurity>
  <Lines>33</Lines>
  <Paragraphs>9</Paragraphs>
  <ScaleCrop>false</ScaleCrop>
  <Company>UralSOFT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2023-12-11T17:45:00Z</dcterms:created>
  <dcterms:modified xsi:type="dcterms:W3CDTF">2023-12-11T17:47:00Z</dcterms:modified>
</cp:coreProperties>
</file>