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62" w:rsidRPr="00DA2D62" w:rsidRDefault="00F65616" w:rsidP="00DA2D62">
      <w:pPr>
        <w:widowControl w:val="0"/>
        <w:autoSpaceDE w:val="0"/>
        <w:autoSpaceDN w:val="0"/>
        <w:spacing w:before="65" w:after="0" w:line="412" w:lineRule="auto"/>
        <w:ind w:left="3308" w:right="467" w:hanging="2017"/>
        <w:rPr>
          <w:rFonts w:eastAsia="Times New Roman" w:cs="Times New Roman"/>
          <w:b/>
          <w:sz w:val="28"/>
          <w:szCs w:val="28"/>
        </w:rPr>
      </w:pPr>
      <w:r w:rsidRPr="00F65616">
        <w:rPr>
          <w:rFonts w:eastAsia="Times New Roman" w:cs="Times New Roman"/>
          <w:b/>
          <w:sz w:val="28"/>
          <w:szCs w:val="28"/>
        </w:rPr>
        <w:t>Безопасн</w:t>
      </w:r>
      <w:bookmarkStart w:id="0" w:name="_GoBack"/>
      <w:bookmarkEnd w:id="0"/>
      <w:r w:rsidRPr="00F65616">
        <w:rPr>
          <w:rFonts w:eastAsia="Times New Roman" w:cs="Times New Roman"/>
          <w:b/>
          <w:sz w:val="28"/>
          <w:szCs w:val="28"/>
        </w:rPr>
        <w:t xml:space="preserve">ость группового </w:t>
      </w:r>
      <w:r w:rsidR="00DA2D62" w:rsidRPr="00DA2D62">
        <w:rPr>
          <w:rFonts w:eastAsia="Times New Roman" w:cs="Times New Roman"/>
          <w:b/>
          <w:sz w:val="28"/>
          <w:szCs w:val="28"/>
        </w:rPr>
        <w:t>помещения МБОУ Роговской ООШ дошкольной группы</w:t>
      </w:r>
    </w:p>
    <w:p w:rsidR="00DA2D62" w:rsidRPr="00DA2D62" w:rsidRDefault="00F65616" w:rsidP="00DA2D62">
      <w:pPr>
        <w:widowControl w:val="0"/>
        <w:autoSpaceDE w:val="0"/>
        <w:autoSpaceDN w:val="0"/>
        <w:spacing w:before="1" w:after="0" w:line="240" w:lineRule="auto"/>
        <w:ind w:left="119"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МБОУ Роговской ООШ</w:t>
      </w:r>
      <w:r w:rsidR="00DA2D62" w:rsidRPr="00DA2D62">
        <w:rPr>
          <w:rFonts w:eastAsia="Times New Roman" w:cs="Times New Roman"/>
          <w:szCs w:val="24"/>
        </w:rPr>
        <w:t xml:space="preserve"> создана система безопасности, направленная на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функционирование дошкольной группы</w:t>
      </w:r>
      <w:r w:rsidR="00DA2D62" w:rsidRPr="00DA2D62">
        <w:rPr>
          <w:rFonts w:eastAsia="Times New Roman" w:cs="Times New Roman"/>
          <w:szCs w:val="24"/>
        </w:rPr>
        <w:t xml:space="preserve"> в режиме, предупреждающем пожары,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возможные террористические акты и обеспечивающем безопасное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пребывание ребенка и взрослог</w:t>
      </w:r>
      <w:r>
        <w:rPr>
          <w:rFonts w:eastAsia="Times New Roman" w:cs="Times New Roman"/>
          <w:szCs w:val="24"/>
        </w:rPr>
        <w:t>о в течение дня. Дошкольная группа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функционирует в помещении, отвечающем санитарно-гигиеническим,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противоэпидемическим требованиям и правилам пожарной безопасности.</w:t>
      </w:r>
      <w:r w:rsidR="00DA2D62" w:rsidRPr="00DA2D62">
        <w:rPr>
          <w:rFonts w:eastAsia="Times New Roman" w:cs="Times New Roman"/>
          <w:spacing w:val="-57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 xml:space="preserve">Информация </w:t>
      </w:r>
      <w:proofErr w:type="gramStart"/>
      <w:r w:rsidR="00DA2D62" w:rsidRPr="00DA2D62">
        <w:rPr>
          <w:rFonts w:eastAsia="Times New Roman" w:cs="Times New Roman"/>
          <w:szCs w:val="24"/>
        </w:rPr>
        <w:t>о</w:t>
      </w:r>
      <w:proofErr w:type="gramEnd"/>
      <w:r w:rsidR="00DA2D62" w:rsidRPr="00DA2D62">
        <w:rPr>
          <w:rFonts w:eastAsia="Times New Roman" w:cs="Times New Roman"/>
          <w:szCs w:val="24"/>
        </w:rPr>
        <w:t xml:space="preserve"> телефонных экстренных служб находится на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информационном стенде в доступном месте. В дошкольной группе  установлена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автоматическая пожарная сигнализация, имеются в постоянной готовности первичные средства</w:t>
      </w:r>
      <w:r w:rsidR="00DA2D62" w:rsidRPr="00DA2D62">
        <w:rPr>
          <w:rFonts w:eastAsia="Times New Roman" w:cs="Times New Roman"/>
          <w:spacing w:val="-57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пожаротушения: огнетушители. Соблюдаются требования к содержанию</w:t>
      </w:r>
      <w:r w:rsidR="00DA2D62" w:rsidRPr="00DA2D62">
        <w:rPr>
          <w:rFonts w:eastAsia="Times New Roman" w:cs="Times New Roman"/>
          <w:spacing w:val="1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эвакуационных</w:t>
      </w:r>
      <w:r w:rsidR="00DA2D62" w:rsidRPr="00DA2D62">
        <w:rPr>
          <w:rFonts w:eastAsia="Times New Roman" w:cs="Times New Roman"/>
          <w:spacing w:val="-4"/>
          <w:szCs w:val="24"/>
        </w:rPr>
        <w:t xml:space="preserve"> </w:t>
      </w:r>
      <w:r w:rsidR="00DA2D62" w:rsidRPr="00DA2D62">
        <w:rPr>
          <w:rFonts w:eastAsia="Times New Roman" w:cs="Times New Roman"/>
          <w:szCs w:val="24"/>
        </w:rPr>
        <w:t>выходов.</w:t>
      </w:r>
    </w:p>
    <w:p w:rsidR="00DA2D62" w:rsidRPr="00DA2D62" w:rsidRDefault="00DA2D62" w:rsidP="00DA2D62">
      <w:pPr>
        <w:widowControl w:val="0"/>
        <w:autoSpaceDE w:val="0"/>
        <w:autoSpaceDN w:val="0"/>
        <w:spacing w:after="0" w:line="240" w:lineRule="auto"/>
        <w:ind w:left="119"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Одним</w:t>
      </w:r>
      <w:r w:rsidRPr="00DA2D62">
        <w:rPr>
          <w:rFonts w:eastAsia="Times New Roman" w:cs="Times New Roman"/>
          <w:spacing w:val="-1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из</w:t>
      </w:r>
      <w:r w:rsidRPr="00DA2D62">
        <w:rPr>
          <w:rFonts w:eastAsia="Times New Roman" w:cs="Times New Roman"/>
          <w:spacing w:val="-6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приоритетных</w:t>
      </w:r>
      <w:r w:rsidRPr="00DA2D62">
        <w:rPr>
          <w:rFonts w:eastAsia="Times New Roman" w:cs="Times New Roman"/>
          <w:spacing w:val="-6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направлений</w:t>
      </w:r>
      <w:r w:rsidRPr="00DA2D62">
        <w:rPr>
          <w:rFonts w:eastAsia="Times New Roman" w:cs="Times New Roman"/>
          <w:spacing w:val="-6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обеспечения</w:t>
      </w:r>
      <w:r w:rsidRPr="00DA2D62">
        <w:rPr>
          <w:rFonts w:eastAsia="Times New Roman" w:cs="Times New Roman"/>
          <w:spacing w:val="-2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 xml:space="preserve">деятельности </w:t>
      </w:r>
      <w:r w:rsidR="00F65616">
        <w:rPr>
          <w:rFonts w:eastAsia="Times New Roman" w:cs="Times New Roman"/>
          <w:szCs w:val="24"/>
        </w:rPr>
        <w:t>функционирования МБОУ Роговская ООШ дошкольная группа</w:t>
      </w:r>
      <w:r w:rsidRPr="00DA2D62">
        <w:rPr>
          <w:rFonts w:eastAsia="Times New Roman" w:cs="Times New Roman"/>
          <w:szCs w:val="24"/>
        </w:rPr>
        <w:t xml:space="preserve"> является система обеспечения и поддержания</w:t>
      </w:r>
      <w:r w:rsidRPr="00DA2D62">
        <w:rPr>
          <w:rFonts w:eastAsia="Times New Roman" w:cs="Times New Roman"/>
          <w:spacing w:val="-57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условий комплексной</w:t>
      </w:r>
      <w:r w:rsidRPr="00DA2D62">
        <w:rPr>
          <w:rFonts w:eastAsia="Times New Roman" w:cs="Times New Roman"/>
          <w:spacing w:val="-4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безопасности</w:t>
      </w:r>
      <w:r w:rsidRPr="00DA2D62">
        <w:rPr>
          <w:rFonts w:eastAsia="Times New Roman" w:cs="Times New Roman"/>
          <w:spacing w:val="-5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и</w:t>
      </w:r>
      <w:r w:rsidRPr="00DA2D62">
        <w:rPr>
          <w:rFonts w:eastAsia="Times New Roman" w:cs="Times New Roman"/>
          <w:spacing w:val="1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антитеррористической</w:t>
      </w:r>
      <w:r w:rsidRPr="00DA2D62">
        <w:rPr>
          <w:rFonts w:eastAsia="Times New Roman" w:cs="Times New Roman"/>
          <w:spacing w:val="-5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защищенности.</w:t>
      </w:r>
    </w:p>
    <w:p w:rsidR="00DA2D62" w:rsidRDefault="00DA2D62" w:rsidP="00DA2D62">
      <w:pPr>
        <w:widowControl w:val="0"/>
        <w:autoSpaceDE w:val="0"/>
        <w:autoSpaceDN w:val="0"/>
        <w:spacing w:before="1" w:after="0" w:line="240" w:lineRule="auto"/>
        <w:ind w:left="119"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Комплексная</w:t>
      </w:r>
      <w:r w:rsidRPr="00DA2D62">
        <w:rPr>
          <w:rFonts w:eastAsia="Times New Roman" w:cs="Times New Roman"/>
          <w:spacing w:val="-3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безопасность</w:t>
      </w:r>
      <w:r w:rsidRPr="00DA2D62">
        <w:rPr>
          <w:rFonts w:eastAsia="Times New Roman" w:cs="Times New Roman"/>
          <w:spacing w:val="-6"/>
          <w:szCs w:val="24"/>
        </w:rPr>
        <w:t xml:space="preserve"> </w:t>
      </w:r>
      <w:r w:rsidRPr="00DA2D62">
        <w:rPr>
          <w:rFonts w:eastAsia="Times New Roman" w:cs="Times New Roman"/>
          <w:szCs w:val="24"/>
        </w:rPr>
        <w:t>включает:</w:t>
      </w:r>
    </w:p>
    <w:p w:rsidR="00DA2D62" w:rsidRDefault="00DA2D62" w:rsidP="00DA2D6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Обеспечение охраны труда работников дошкольной группы</w:t>
      </w:r>
    </w:p>
    <w:p w:rsidR="00DA2D62" w:rsidRDefault="00DA2D62" w:rsidP="00DA2D6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Противопожарную безопасность</w:t>
      </w:r>
    </w:p>
    <w:p w:rsidR="00DA2D62" w:rsidRDefault="00DA2D62" w:rsidP="00DA2D6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Антитеррористическую защищенность и гражданскую оборону</w:t>
      </w:r>
    </w:p>
    <w:p w:rsidR="00DA2D62" w:rsidRDefault="00DA2D62" w:rsidP="00DA2D6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Профилактику дорожно-транспортного травматизма</w:t>
      </w:r>
    </w:p>
    <w:p w:rsidR="00DA2D62" w:rsidRDefault="00DA2D62" w:rsidP="00DA2D6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Обеспечение охраны жизни и здоровья воспитанников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-</w:t>
      </w:r>
      <w:r w:rsidRPr="00DA2D62">
        <w:rPr>
          <w:rFonts w:eastAsia="Times New Roman" w:cs="Times New Roman"/>
          <w:szCs w:val="24"/>
        </w:rPr>
        <w:tab/>
        <w:t>система оповещения о пожаре с выводом сигнала на пульт центральной пожарной охраны;</w:t>
      </w:r>
    </w:p>
    <w:p w:rsid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тревожный телефон</w:t>
      </w:r>
    </w:p>
    <w:p w:rsid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МБОУ Роговской ООШ </w:t>
      </w:r>
      <w:r w:rsidRPr="00DA2D62">
        <w:rPr>
          <w:rFonts w:eastAsia="Times New Roman" w:cs="Times New Roman"/>
          <w:szCs w:val="24"/>
        </w:rPr>
        <w:t>имеется паспорт безопасности и План действий при возникновении ЧС.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 сотрудниками дошкольной группы</w:t>
      </w:r>
      <w:r w:rsidRPr="00DA2D62">
        <w:rPr>
          <w:rFonts w:eastAsia="Times New Roman" w:cs="Times New Roman"/>
          <w:szCs w:val="24"/>
        </w:rPr>
        <w:t xml:space="preserve"> проводятся регулярные инструктажи по обеспечению безопасн</w:t>
      </w:r>
      <w:r>
        <w:rPr>
          <w:rFonts w:eastAsia="Times New Roman" w:cs="Times New Roman"/>
          <w:szCs w:val="24"/>
        </w:rPr>
        <w:t>ости. В групповых помещениях дошкольной группы</w:t>
      </w:r>
      <w:r w:rsidRPr="00DA2D62">
        <w:rPr>
          <w:rFonts w:eastAsia="Times New Roman" w:cs="Times New Roman"/>
          <w:szCs w:val="24"/>
        </w:rPr>
        <w:t xml:space="preserve">, в целях безопасности детей, вся мебель закреплена, нет </w:t>
      </w:r>
      <w:proofErr w:type="spellStart"/>
      <w:r w:rsidRPr="00DA2D62">
        <w:rPr>
          <w:rFonts w:eastAsia="Times New Roman" w:cs="Times New Roman"/>
          <w:szCs w:val="24"/>
        </w:rPr>
        <w:t>травмоопасных</w:t>
      </w:r>
      <w:proofErr w:type="spellEnd"/>
      <w:r w:rsidRPr="00DA2D62">
        <w:rPr>
          <w:rFonts w:eastAsia="Times New Roman" w:cs="Times New Roman"/>
          <w:szCs w:val="24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DA2D62">
        <w:rPr>
          <w:rFonts w:eastAsia="Times New Roman" w:cs="Times New Roman"/>
          <w:szCs w:val="24"/>
        </w:rPr>
        <w:t>травмоопасных</w:t>
      </w:r>
      <w:proofErr w:type="spellEnd"/>
      <w:r w:rsidRPr="00DA2D62">
        <w:rPr>
          <w:rFonts w:eastAsia="Times New Roman" w:cs="Times New Roman"/>
          <w:szCs w:val="24"/>
        </w:rPr>
        <w:t xml:space="preserve"> предметов.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Охрана труда в дошкольной группе</w:t>
      </w:r>
      <w:r w:rsidRPr="00DA2D62">
        <w:rPr>
          <w:rFonts w:eastAsia="Times New Roman" w:cs="Times New Roman"/>
          <w:szCs w:val="24"/>
        </w:rPr>
        <w:t xml:space="preserve">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DA2D62">
        <w:rPr>
          <w:rFonts w:eastAsia="Times New Roman" w:cs="Times New Roman"/>
          <w:szCs w:val="24"/>
        </w:rPr>
        <w:t>включающий</w:t>
      </w:r>
      <w:proofErr w:type="gramEnd"/>
      <w:r w:rsidRPr="00DA2D62">
        <w:rPr>
          <w:rFonts w:eastAsia="Times New Roman" w:cs="Times New Roman"/>
          <w:szCs w:val="24"/>
        </w:rPr>
        <w:t xml:space="preserve"> нормативно-правовые,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социально-экономические, организационно-технические, санитарно</w:t>
      </w:r>
      <w:r>
        <w:rPr>
          <w:rFonts w:eastAsia="Times New Roman" w:cs="Times New Roman"/>
          <w:szCs w:val="24"/>
        </w:rPr>
        <w:t>-</w:t>
      </w:r>
      <w:r w:rsidRPr="00DA2D62">
        <w:rPr>
          <w:rFonts w:eastAsia="Times New Roman" w:cs="Times New Roman"/>
          <w:szCs w:val="24"/>
        </w:rPr>
        <w:t>гигиенические, лечебно-профилактические мероприятия.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Работа личного состава строится в соответствии с нормативными правовыми актами Российс</w:t>
      </w:r>
      <w:r>
        <w:rPr>
          <w:rFonts w:eastAsia="Times New Roman" w:cs="Times New Roman"/>
          <w:szCs w:val="24"/>
        </w:rPr>
        <w:t>кой Федерации. Все работники дошкольной группы</w:t>
      </w:r>
      <w:r w:rsidRPr="00DA2D62">
        <w:rPr>
          <w:rFonts w:eastAsia="Times New Roman" w:cs="Times New Roman"/>
          <w:szCs w:val="24"/>
        </w:rPr>
        <w:t xml:space="preserve"> проходят инструктаж, обучение с проверкой знаний требований охраны труда в соответствии с графиком.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В целях обеспечения пожарной безоп</w:t>
      </w:r>
      <w:r>
        <w:rPr>
          <w:rFonts w:eastAsia="Times New Roman" w:cs="Times New Roman"/>
          <w:szCs w:val="24"/>
        </w:rPr>
        <w:t>асности и пребывания детей в МБОУ Роговской ООШ</w:t>
      </w:r>
      <w:r w:rsidRPr="00DA2D62">
        <w:rPr>
          <w:rFonts w:eastAsia="Times New Roman" w:cs="Times New Roman"/>
          <w:szCs w:val="24"/>
        </w:rPr>
        <w:t xml:space="preserve"> разработана система мер по предупреждению нежелательных случаев, которые неукоснительно соблюдаются всеми работниками и контролируют</w:t>
      </w:r>
      <w:r>
        <w:rPr>
          <w:rFonts w:eastAsia="Times New Roman" w:cs="Times New Roman"/>
          <w:szCs w:val="24"/>
        </w:rPr>
        <w:t>ся администрацией.</w:t>
      </w:r>
      <w:r>
        <w:rPr>
          <w:rFonts w:eastAsia="Times New Roman" w:cs="Times New Roman"/>
          <w:szCs w:val="24"/>
        </w:rPr>
        <w:tab/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 w:rsidRPr="00DA2D62">
        <w:rPr>
          <w:rFonts w:eastAsia="Times New Roman" w:cs="Times New Roman"/>
          <w:szCs w:val="24"/>
        </w:rPr>
        <w:t>Приказом директора школы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DA2D62" w:rsidRPr="00DA2D62" w:rsidRDefault="00DA2D62" w:rsidP="00DA2D62">
      <w:pPr>
        <w:widowControl w:val="0"/>
        <w:autoSpaceDE w:val="0"/>
        <w:autoSpaceDN w:val="0"/>
        <w:spacing w:before="1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МБОУ Роговская ООШ дошкольная группа</w:t>
      </w:r>
      <w:r w:rsidRPr="00DA2D62">
        <w:rPr>
          <w:rFonts w:eastAsia="Times New Roman" w:cs="Times New Roman"/>
          <w:szCs w:val="24"/>
        </w:rPr>
        <w:t xml:space="preserve"> является объектом с массовым пребыванием людей на ограниченной территории. С целью предупреждения и пресечения возможности соверше</w:t>
      </w:r>
      <w:r>
        <w:rPr>
          <w:rFonts w:eastAsia="Times New Roman" w:cs="Times New Roman"/>
          <w:szCs w:val="24"/>
        </w:rPr>
        <w:t xml:space="preserve">ния террористического акта </w:t>
      </w:r>
      <w:r w:rsidRPr="00DA2D62">
        <w:rPr>
          <w:rFonts w:eastAsia="Times New Roman" w:cs="Times New Roman"/>
          <w:szCs w:val="24"/>
        </w:rPr>
        <w:t xml:space="preserve"> введен комплекс организационно-профилактических </w:t>
      </w:r>
      <w:r w:rsidRPr="00DA2D62">
        <w:rPr>
          <w:rFonts w:eastAsia="Times New Roman" w:cs="Times New Roman"/>
          <w:szCs w:val="24"/>
        </w:rPr>
        <w:lastRenderedPageBreak/>
        <w:t>мероприятий по антитеррористической защищенности:</w:t>
      </w:r>
    </w:p>
    <w:p w:rsidR="00B565B9" w:rsidRDefault="00C93CA7" w:rsidP="00C93CA7">
      <w:pPr>
        <w:pStyle w:val="a3"/>
        <w:numPr>
          <w:ilvl w:val="0"/>
          <w:numId w:val="2"/>
        </w:numPr>
      </w:pPr>
      <w:r>
        <w:t>Инструктаж работников дошкольной группы по противодействию террористическим проявлениям</w:t>
      </w:r>
    </w:p>
    <w:p w:rsidR="00C93CA7" w:rsidRDefault="00C93CA7" w:rsidP="00C93CA7">
      <w:pPr>
        <w:pStyle w:val="a3"/>
        <w:numPr>
          <w:ilvl w:val="0"/>
          <w:numId w:val="2"/>
        </w:numPr>
      </w:pPr>
      <w:r>
        <w:t>Инвентаризация основных и запасных входов-выходов</w:t>
      </w:r>
    </w:p>
    <w:p w:rsidR="00C93CA7" w:rsidRDefault="00C93CA7" w:rsidP="00C93CA7">
      <w:pPr>
        <w:pStyle w:val="a3"/>
        <w:numPr>
          <w:ilvl w:val="0"/>
          <w:numId w:val="2"/>
        </w:numPr>
      </w:pPr>
      <w:r>
        <w:t>Организация контролируемого въезда автотранспорта на территорию</w:t>
      </w:r>
    </w:p>
    <w:p w:rsidR="00C93CA7" w:rsidRDefault="00C93CA7" w:rsidP="00C93CA7">
      <w:pPr>
        <w:pStyle w:val="a3"/>
        <w:numPr>
          <w:ilvl w:val="0"/>
          <w:numId w:val="2"/>
        </w:numPr>
      </w:pPr>
      <w:r>
        <w:t>Организация пропускного режима</w:t>
      </w:r>
    </w:p>
    <w:p w:rsidR="00C93CA7" w:rsidRDefault="00C93CA7" w:rsidP="00C93CA7">
      <w:pPr>
        <w:pStyle w:val="a3"/>
        <w:numPr>
          <w:ilvl w:val="0"/>
          <w:numId w:val="2"/>
        </w:numPr>
      </w:pPr>
      <w:r>
        <w:t>Проведение осмотров территории и помещений</w:t>
      </w:r>
    </w:p>
    <w:p w:rsidR="00C93CA7" w:rsidRDefault="00C93CA7" w:rsidP="00C93CA7">
      <w:pPr>
        <w:pStyle w:val="a3"/>
        <w:numPr>
          <w:ilvl w:val="0"/>
          <w:numId w:val="2"/>
        </w:numPr>
      </w:pPr>
      <w:r>
        <w:t>Организация уборки территории и помещений дошкольной групп</w:t>
      </w:r>
    </w:p>
    <w:p w:rsidR="00ED7CD6" w:rsidRDefault="00ED7CD6" w:rsidP="00C93CA7">
      <w:pPr>
        <w:pStyle w:val="a3"/>
        <w:numPr>
          <w:ilvl w:val="0"/>
          <w:numId w:val="2"/>
        </w:numPr>
      </w:pPr>
      <w:r>
        <w:t>Информационное обеспечение в сфере антитеррористической деятельности</w:t>
      </w:r>
    </w:p>
    <w:p w:rsidR="00ED7CD6" w:rsidRDefault="00ED7CD6" w:rsidP="00C93CA7">
      <w:pPr>
        <w:pStyle w:val="a3"/>
        <w:numPr>
          <w:ilvl w:val="0"/>
          <w:numId w:val="2"/>
        </w:numPr>
      </w:pPr>
      <w:r>
        <w:t>Проверка работоспособности сигнального телефона</w:t>
      </w:r>
    </w:p>
    <w:p w:rsidR="00ED7CD6" w:rsidRDefault="00ED7CD6" w:rsidP="00C93CA7">
      <w:pPr>
        <w:pStyle w:val="a3"/>
        <w:numPr>
          <w:ilvl w:val="0"/>
          <w:numId w:val="2"/>
        </w:numPr>
      </w:pPr>
      <w:r>
        <w:t>Плановые проверки работоспособности технических средств защиты</w:t>
      </w:r>
    </w:p>
    <w:p w:rsidR="00ED7CD6" w:rsidRDefault="00ED7CD6" w:rsidP="00C93CA7">
      <w:pPr>
        <w:pStyle w:val="a3"/>
        <w:numPr>
          <w:ilvl w:val="0"/>
          <w:numId w:val="2"/>
        </w:numPr>
      </w:pPr>
      <w:r>
        <w:t>Проведение объективных тренировок по антитеррористической д</w:t>
      </w:r>
      <w:r w:rsidR="00F65616">
        <w:t>е</w:t>
      </w:r>
      <w:r>
        <w:t>ятельности</w:t>
      </w:r>
    </w:p>
    <w:p w:rsidR="00ED7CD6" w:rsidRDefault="00ED7CD6" w:rsidP="00ED7CD6">
      <w:r>
        <w:t>Заместитель директора по безопасности является ответственным за состояние антитеррористич</w:t>
      </w:r>
      <w:r>
        <w:t>еской защищенности дошкольной группы.</w:t>
      </w:r>
    </w:p>
    <w:p w:rsidR="00ED7CD6" w:rsidRDefault="00ED7CD6" w:rsidP="00ED7CD6">
      <w:r>
        <w:t>Ежегодно в нашей дошкольной группе</w:t>
      </w:r>
      <w:r>
        <w:t xml:space="preserve">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ED7CD6" w:rsidRDefault="00ED7CD6" w:rsidP="00ED7CD6">
      <w: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ED7CD6" w:rsidRDefault="00ED7CD6" w:rsidP="00ED7CD6">
      <w: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ED7CD6" w:rsidRDefault="00ED7CD6" w:rsidP="00ED7CD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Сформировать у воспитанников устойчивые навыки соблюдения и </w:t>
      </w:r>
      <w:r w:rsidRPr="00ED7CD6">
        <w:rPr>
          <w:rFonts w:eastAsia="Times New Roman" w:cs="Times New Roman"/>
          <w:szCs w:val="24"/>
        </w:rPr>
        <w:t>выполнения</w:t>
      </w:r>
      <w:r w:rsidRPr="00ED7CD6">
        <w:rPr>
          <w:rFonts w:eastAsia="Times New Roman" w:cs="Times New Roman"/>
          <w:spacing w:val="-2"/>
          <w:szCs w:val="24"/>
        </w:rPr>
        <w:t xml:space="preserve"> </w:t>
      </w:r>
      <w:r w:rsidRPr="00ED7CD6">
        <w:rPr>
          <w:rFonts w:eastAsia="Times New Roman" w:cs="Times New Roman"/>
          <w:szCs w:val="24"/>
        </w:rPr>
        <w:t>правил</w:t>
      </w:r>
      <w:r w:rsidRPr="00ED7CD6">
        <w:rPr>
          <w:rFonts w:eastAsia="Times New Roman" w:cs="Times New Roman"/>
          <w:spacing w:val="-1"/>
          <w:szCs w:val="24"/>
        </w:rPr>
        <w:t xml:space="preserve"> </w:t>
      </w:r>
      <w:r w:rsidRPr="00ED7CD6">
        <w:rPr>
          <w:rFonts w:eastAsia="Times New Roman" w:cs="Times New Roman"/>
          <w:szCs w:val="24"/>
        </w:rPr>
        <w:t>дорожного</w:t>
      </w:r>
      <w:r w:rsidRPr="00ED7CD6">
        <w:rPr>
          <w:rFonts w:eastAsia="Times New Roman" w:cs="Times New Roman"/>
          <w:spacing w:val="-2"/>
          <w:szCs w:val="24"/>
        </w:rPr>
        <w:t xml:space="preserve"> </w:t>
      </w:r>
      <w:r w:rsidRPr="00ED7CD6">
        <w:rPr>
          <w:rFonts w:eastAsia="Times New Roman" w:cs="Times New Roman"/>
          <w:szCs w:val="24"/>
        </w:rPr>
        <w:t>движения</w:t>
      </w:r>
      <w:r w:rsidRPr="00ED7CD6">
        <w:rPr>
          <w:rFonts w:eastAsia="Times New Roman" w:cs="Times New Roman"/>
          <w:spacing w:val="-6"/>
          <w:szCs w:val="24"/>
        </w:rPr>
        <w:t xml:space="preserve"> </w:t>
      </w:r>
      <w:r w:rsidRPr="00ED7CD6">
        <w:rPr>
          <w:rFonts w:eastAsia="Times New Roman" w:cs="Times New Roman"/>
          <w:szCs w:val="24"/>
        </w:rPr>
        <w:t>(далее</w:t>
      </w:r>
      <w:r w:rsidRPr="00ED7CD6">
        <w:rPr>
          <w:rFonts w:eastAsia="Times New Roman" w:cs="Times New Roman"/>
          <w:spacing w:val="-1"/>
          <w:szCs w:val="24"/>
        </w:rPr>
        <w:t xml:space="preserve"> </w:t>
      </w:r>
      <w:r w:rsidRPr="00ED7CD6">
        <w:rPr>
          <w:rFonts w:eastAsia="Times New Roman" w:cs="Times New Roman"/>
          <w:szCs w:val="24"/>
        </w:rPr>
        <w:t>- ПДД);</w:t>
      </w:r>
    </w:p>
    <w:p w:rsidR="00ED7CD6" w:rsidRDefault="00ED7CD6" w:rsidP="00ED7CD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Поддерживать у родителей воспитанников устойчивый интерес к </w:t>
      </w:r>
      <w:r w:rsidRPr="00ED7CD6">
        <w:rPr>
          <w:rFonts w:eastAsia="Times New Roman" w:cs="Times New Roman"/>
          <w:szCs w:val="24"/>
        </w:rPr>
        <w:t>безопасности и здоровью детей как участников дорожного движения;</w:t>
      </w:r>
    </w:p>
    <w:p w:rsidR="00ED7CD6" w:rsidRDefault="00F65616" w:rsidP="00F6561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Применять современные формы и методы обучения и воспитания </w:t>
      </w:r>
      <w:r w:rsidRPr="00F65616">
        <w:rPr>
          <w:rFonts w:eastAsia="Times New Roman" w:cs="Times New Roman"/>
          <w:szCs w:val="24"/>
        </w:rPr>
        <w:t>детей, инновационные технологии, направленные на предупреждение несчастных случаев на улицах, дорогах и во дворах;</w:t>
      </w:r>
    </w:p>
    <w:p w:rsidR="00F65616" w:rsidRPr="00ED7CD6" w:rsidRDefault="00F65616" w:rsidP="00F6561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ind w:right="-14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Использовать материально</w:t>
      </w:r>
      <w:r w:rsidRPr="00F65616">
        <w:rPr>
          <w:rFonts w:eastAsia="Times New Roman" w:cs="Times New Roman"/>
          <w:szCs w:val="24"/>
        </w:rPr>
        <w:t>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F65616" w:rsidRDefault="00F65616" w:rsidP="00F65616">
      <w: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F65616" w:rsidRDefault="00F65616" w:rsidP="00F65616">
      <w:r>
        <w:t xml:space="preserve">Охрана жизни и здоровья детей </w:t>
      </w:r>
      <w:r>
        <w:t xml:space="preserve">- ведущий аспект управленческой </w:t>
      </w:r>
      <w:r>
        <w:t xml:space="preserve">деятельности, который отражается во всех внутренних локальных актах, регламентирующих </w:t>
      </w:r>
      <w:r>
        <w:t>деятельность нашей дошкольной группы</w:t>
      </w:r>
      <w:r>
        <w:t>, уставе, правилах внутреннего трудового распорядка, трудовых договорах с сотрудниками, договорах с родителями.</w:t>
      </w:r>
    </w:p>
    <w:p w:rsidR="00ED7CD6" w:rsidRDefault="00F65616" w:rsidP="00F65616">
      <w:r>
        <w:lastRenderedPageBreak/>
        <w:t xml:space="preserve">Воспитатели и </w:t>
      </w:r>
      <w:proofErr w:type="gramStart"/>
      <w:r>
        <w:t>специалисты, работающие с детьми изучают</w:t>
      </w:r>
      <w:proofErr w:type="gramEnd"/>
      <w:r>
        <w:t xml:space="preserve"> правила по охране труда и технике безопасности, строго их соблюдают при проведении учебно-воспитательного процесса.</w:t>
      </w:r>
    </w:p>
    <w:sectPr w:rsidR="00ED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6AC"/>
    <w:multiLevelType w:val="hybridMultilevel"/>
    <w:tmpl w:val="F41A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348F5"/>
    <w:multiLevelType w:val="hybridMultilevel"/>
    <w:tmpl w:val="5FF00F5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7EED2890"/>
    <w:multiLevelType w:val="hybridMultilevel"/>
    <w:tmpl w:val="8F2AD69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62"/>
    <w:rsid w:val="00660892"/>
    <w:rsid w:val="00B565B9"/>
    <w:rsid w:val="00C93CA7"/>
    <w:rsid w:val="00DA2D62"/>
    <w:rsid w:val="00E4512D"/>
    <w:rsid w:val="00ED7CD6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2023-12-13T07:07:00Z</dcterms:created>
  <dcterms:modified xsi:type="dcterms:W3CDTF">2023-12-13T07:47:00Z</dcterms:modified>
</cp:coreProperties>
</file>