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3A" w:rsidRPr="0034233A" w:rsidRDefault="0034233A" w:rsidP="0034233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34233A">
        <w:rPr>
          <w:rFonts w:ascii="Times New Roman" w:hAnsi="Times New Roman"/>
          <w:b/>
          <w:bCs/>
          <w:color w:val="auto"/>
        </w:rPr>
        <w:t xml:space="preserve">Мастер – класс </w:t>
      </w:r>
    </w:p>
    <w:p w:rsidR="0034233A" w:rsidRPr="0034233A" w:rsidRDefault="0034233A" w:rsidP="0034233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</w:rPr>
      </w:pPr>
      <w:r w:rsidRPr="0034233A">
        <w:rPr>
          <w:rFonts w:ascii="Times New Roman" w:hAnsi="Times New Roman"/>
          <w:b/>
          <w:bCs/>
          <w:color w:val="auto"/>
        </w:rPr>
        <w:t xml:space="preserve"> учителя начальных классов Литовченко Г.Г.</w:t>
      </w:r>
    </w:p>
    <w:p w:rsidR="0034233A" w:rsidRDefault="0034233A" w:rsidP="0034233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4233A">
        <w:rPr>
          <w:rFonts w:ascii="Times New Roman" w:hAnsi="Times New Roman"/>
          <w:b/>
          <w:bCs/>
          <w:color w:val="auto"/>
          <w:sz w:val="28"/>
          <w:szCs w:val="28"/>
        </w:rPr>
        <w:t xml:space="preserve">Тема: Современные приемы формирования </w:t>
      </w:r>
    </w:p>
    <w:p w:rsidR="0034233A" w:rsidRPr="0034233A" w:rsidRDefault="0034233A" w:rsidP="0034233A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34233A">
        <w:rPr>
          <w:rFonts w:ascii="Times New Roman" w:hAnsi="Times New Roman"/>
          <w:b/>
          <w:bCs/>
          <w:color w:val="auto"/>
          <w:sz w:val="28"/>
          <w:szCs w:val="28"/>
        </w:rPr>
        <w:t>функциональной грамотности в начальной школе</w:t>
      </w:r>
    </w:p>
    <w:p w:rsidR="0034233A" w:rsidRDefault="0034233A" w:rsidP="0034233A">
      <w:pPr>
        <w:spacing w:after="0" w:line="240" w:lineRule="auto"/>
        <w:rPr>
          <w:rFonts w:ascii="Times New Roman" w:eastAsia="Times New Roman" w:hAnsi="Times New Roman"/>
          <w:color w:val="7030A0"/>
          <w:sz w:val="24"/>
          <w:szCs w:val="24"/>
          <w:shd w:val="clear" w:color="auto" w:fill="FFFFFF"/>
          <w:lang w:eastAsia="ru-RU"/>
        </w:rPr>
      </w:pPr>
    </w:p>
    <w:p w:rsidR="0034233A" w:rsidRPr="0034233A" w:rsidRDefault="0034233A" w:rsidP="0034233A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Вступление. Введение в тему. </w:t>
      </w:r>
    </w:p>
    <w:p w:rsidR="0034233A" w:rsidRPr="0034233A" w:rsidRDefault="0034233A" w:rsidP="0034233A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Вы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деление приемов работы с тестом (</w:t>
      </w:r>
      <w:r w:rsidRPr="0034233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Притча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)</w:t>
      </w:r>
      <w:r w:rsidRPr="0034233A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34233A" w:rsidRPr="0034233A" w:rsidRDefault="0034233A" w:rsidP="0034233A">
      <w:pPr>
        <w:spacing w:after="0" w:line="240" w:lineRule="auto"/>
        <w:ind w:left="36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eastAsia="ru-RU"/>
        </w:rPr>
        <w:t>Однажды путешественник попросил лодочника перевезти его на другой берег.</w:t>
      </w:r>
    </w:p>
    <w:p w:rsidR="0034233A" w:rsidRPr="0034233A" w:rsidRDefault="0034233A" w:rsidP="003423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Сев в лодку, путник заметил, что на веслах были надписи. На одном весле было написано: «Думай», а на втором: «Делай».</w:t>
      </w:r>
    </w:p>
    <w:p w:rsidR="0034233A" w:rsidRPr="0034233A" w:rsidRDefault="0034233A" w:rsidP="003423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— Какие интересные у тебя весла, — сказал путешественник. – А зачем?</w:t>
      </w:r>
    </w:p>
    <w:p w:rsidR="0034233A" w:rsidRPr="0034233A" w:rsidRDefault="0034233A" w:rsidP="003423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— Смотри, — улыбаясь, сказал лодочник. И начал грести только одним веслом, с надписью «Думай».</w:t>
      </w:r>
    </w:p>
    <w:p w:rsidR="0034233A" w:rsidRPr="0034233A" w:rsidRDefault="0034233A" w:rsidP="003423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Лодка начала кружиться на одном месте.</w:t>
      </w:r>
    </w:p>
    <w:p w:rsidR="0034233A" w:rsidRPr="0034233A" w:rsidRDefault="0034233A" w:rsidP="003423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— Иногда случалось, что я думал о чем-то, размышлял, строил планы</w:t>
      </w:r>
      <w:proofErr w:type="gramStart"/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… Н</w:t>
      </w:r>
      <w:proofErr w:type="gramEnd"/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о ничего полезного это не приносило. Я просто кружил на месте, как эта лодка.</w:t>
      </w:r>
    </w:p>
    <w:p w:rsidR="0034233A" w:rsidRPr="0034233A" w:rsidRDefault="0034233A" w:rsidP="003423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Лодочник перестал грести одним веслом и начал грести другим, с надписью «Делай». Лодка начала кружить, но уже в другую сторону.</w:t>
      </w:r>
    </w:p>
    <w:p w:rsidR="0034233A" w:rsidRPr="0034233A" w:rsidRDefault="0034233A" w:rsidP="003423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— А бывало, я кидался в другую крайность. Делал что-то бездумно, без планов, без чертежей. Много сил и времени тратил. Но, в итоге, тоже кружился на месте.</w:t>
      </w:r>
    </w:p>
    <w:p w:rsidR="0034233A" w:rsidRPr="0034233A" w:rsidRDefault="0034233A" w:rsidP="003423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4233A">
        <w:rPr>
          <w:rFonts w:ascii="Times New Roman" w:eastAsia="Times New Roman" w:hAnsi="Times New Roman"/>
          <w:i/>
          <w:sz w:val="24"/>
          <w:szCs w:val="24"/>
          <w:lang w:eastAsia="ru-RU"/>
        </w:rPr>
        <w:t>— Вот и сделал надпись на веслах, — продолжал лодочник, — чтобы помнить, что на каждый взмах левого весла должен быть взмах правого весла и только тогда можно будет попасть туда, куда хочешь.</w:t>
      </w:r>
    </w:p>
    <w:p w:rsidR="0034233A" w:rsidRPr="00986C75" w:rsidRDefault="0034233A" w:rsidP="0034233A">
      <w:pPr>
        <w:spacing w:before="199" w:after="1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Pr="00986C75">
        <w:rPr>
          <w:rFonts w:ascii="Times New Roman" w:hAnsi="Times New Roman"/>
          <w:b/>
          <w:sz w:val="24"/>
          <w:szCs w:val="24"/>
        </w:rPr>
        <w:t xml:space="preserve">Какой методический прием (или приемы) лодочника Вы можете отметить? </w:t>
      </w:r>
    </w:p>
    <w:p w:rsidR="0034233A" w:rsidRPr="00986C75" w:rsidRDefault="0034233A" w:rsidP="0034233A">
      <w:pPr>
        <w:spacing w:before="199" w:after="199"/>
        <w:jc w:val="both"/>
        <w:rPr>
          <w:rFonts w:ascii="Times New Roman" w:hAnsi="Times New Roman"/>
          <w:b/>
          <w:sz w:val="24"/>
          <w:szCs w:val="24"/>
        </w:rPr>
      </w:pPr>
      <w:r w:rsidRPr="00986C75">
        <w:rPr>
          <w:rFonts w:ascii="Times New Roman" w:hAnsi="Times New Roman"/>
          <w:b/>
          <w:sz w:val="24"/>
          <w:szCs w:val="24"/>
        </w:rPr>
        <w:t>ДЕЙСТВИТЕЛЬНО, мудрость этой притчи   в том, самые прочные знания – это те, что добыты своим трудом, через пробы, ошибки, порой неверные действия.</w:t>
      </w:r>
    </w:p>
    <w:p w:rsidR="0034233A" w:rsidRPr="00986C75" w:rsidRDefault="0034233A" w:rsidP="0034233A">
      <w:pPr>
        <w:spacing w:before="199" w:after="19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 еще урок притчи в</w:t>
      </w:r>
      <w:r w:rsidRPr="00986C75">
        <w:rPr>
          <w:rFonts w:ascii="Times New Roman" w:hAnsi="Times New Roman"/>
          <w:b/>
          <w:sz w:val="24"/>
          <w:szCs w:val="24"/>
        </w:rPr>
        <w:t xml:space="preserve"> том, что надо обретать не только знания, </w:t>
      </w:r>
      <w:r>
        <w:rPr>
          <w:rFonts w:ascii="Times New Roman" w:hAnsi="Times New Roman"/>
          <w:b/>
          <w:sz w:val="24"/>
          <w:szCs w:val="24"/>
        </w:rPr>
        <w:t>но и</w:t>
      </w:r>
      <w:r w:rsidRPr="00986C75">
        <w:rPr>
          <w:rFonts w:ascii="Times New Roman" w:hAnsi="Times New Roman"/>
          <w:b/>
          <w:sz w:val="24"/>
          <w:szCs w:val="24"/>
        </w:rPr>
        <w:t xml:space="preserve"> </w:t>
      </w:r>
      <w:r w:rsidRPr="0034233A">
        <w:rPr>
          <w:rFonts w:ascii="Times New Roman" w:hAnsi="Times New Roman"/>
          <w:b/>
          <w:sz w:val="24"/>
          <w:szCs w:val="24"/>
          <w:u w:val="single"/>
        </w:rPr>
        <w:t>способность</w:t>
      </w:r>
      <w:r w:rsidRPr="00986C75">
        <w:rPr>
          <w:rFonts w:ascii="Times New Roman" w:hAnsi="Times New Roman"/>
          <w:b/>
          <w:sz w:val="24"/>
          <w:szCs w:val="24"/>
        </w:rPr>
        <w:t xml:space="preserve"> целенаправленно </w:t>
      </w:r>
      <w:r w:rsidRPr="0034233A">
        <w:rPr>
          <w:rFonts w:ascii="Times New Roman" w:hAnsi="Times New Roman"/>
          <w:b/>
          <w:sz w:val="24"/>
          <w:szCs w:val="24"/>
          <w:u w:val="single"/>
        </w:rPr>
        <w:t xml:space="preserve">применить </w:t>
      </w:r>
      <w:r w:rsidRPr="00986C75">
        <w:rPr>
          <w:rFonts w:ascii="Times New Roman" w:hAnsi="Times New Roman"/>
          <w:b/>
          <w:sz w:val="24"/>
          <w:szCs w:val="24"/>
        </w:rPr>
        <w:t xml:space="preserve"> эти добытые знания и умения  в жизненной ситуации.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6C75">
        <w:rPr>
          <w:rFonts w:ascii="Times New Roman" w:hAnsi="Times New Roman"/>
          <w:b/>
          <w:sz w:val="24"/>
          <w:szCs w:val="24"/>
        </w:rPr>
        <w:t xml:space="preserve"> Это самое главное, чему мы должны учить детей.</w:t>
      </w:r>
      <w:r w:rsidRPr="00986C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233A" w:rsidRPr="00986C75" w:rsidRDefault="0034233A" w:rsidP="0034233A">
      <w:pPr>
        <w:pStyle w:val="a3"/>
        <w:shd w:val="clear" w:color="auto" w:fill="FFFFFF"/>
        <w:ind w:firstLine="708"/>
        <w:rPr>
          <w:b/>
          <w:color w:val="333333"/>
        </w:rPr>
      </w:pPr>
      <w:r w:rsidRPr="00986C75">
        <w:rPr>
          <w:color w:val="333333"/>
        </w:rPr>
        <w:t xml:space="preserve">Вот и встают перед учителем вопросы: </w:t>
      </w:r>
      <w:r w:rsidRPr="00986C75">
        <w:rPr>
          <w:b/>
          <w:color w:val="333333"/>
        </w:rPr>
        <w:t>а как это сделать, каким образом достичь этой заветной цели?</w:t>
      </w:r>
      <w:r w:rsidRPr="00986C75">
        <w:rPr>
          <w:lang w:eastAsia="ru-RU"/>
        </w:rPr>
        <w:t xml:space="preserve"> </w:t>
      </w:r>
    </w:p>
    <w:p w:rsidR="0034233A" w:rsidRPr="00986C75" w:rsidRDefault="0034233A" w:rsidP="0034233A">
      <w:pPr>
        <w:pStyle w:val="a3"/>
        <w:shd w:val="clear" w:color="auto" w:fill="FFFFFF"/>
        <w:ind w:firstLine="708"/>
        <w:jc w:val="both"/>
        <w:rPr>
          <w:color w:val="333333"/>
        </w:rPr>
      </w:pPr>
      <w:r w:rsidRPr="00986C75">
        <w:rPr>
          <w:color w:val="333333"/>
        </w:rPr>
        <w:t>Мы понимаем, что возникает  необходимость в освоении   новых эффективных форм и приемов обучения, которые будут направлены на развитие познавательной, мыслительной активности, на отработку практических умений  в новых образовательных ситуациях, т.е. на формирование функциональной грамотной личности ученика.</w:t>
      </w:r>
    </w:p>
    <w:p w:rsidR="0034233A" w:rsidRPr="00986C75" w:rsidRDefault="0034233A" w:rsidP="0034233A">
      <w:pPr>
        <w:pStyle w:val="a3"/>
        <w:shd w:val="clear" w:color="auto" w:fill="FFFFFF"/>
        <w:ind w:firstLine="708"/>
        <w:jc w:val="both"/>
        <w:rPr>
          <w:color w:val="333333"/>
        </w:rPr>
      </w:pPr>
      <w:r w:rsidRPr="00986C75">
        <w:rPr>
          <w:color w:val="333333"/>
        </w:rPr>
        <w:t>Сегодня я бы хотела вместе с Вами, уважаемые коллеги, на МК раскрыть некоторые приемы формирования ФГ и услышать Ваше мнение о возможности их использования применительно к вашей предметной области.</w:t>
      </w:r>
      <w:r w:rsidRPr="00986C75">
        <w:rPr>
          <w:lang w:eastAsia="ru-RU"/>
        </w:rPr>
        <w:t xml:space="preserve"> </w:t>
      </w:r>
    </w:p>
    <w:p w:rsidR="0034233A" w:rsidRPr="0034233A" w:rsidRDefault="0034233A" w:rsidP="0034233A">
      <w:pPr>
        <w:pStyle w:val="4"/>
        <w:numPr>
          <w:ilvl w:val="0"/>
          <w:numId w:val="4"/>
        </w:numPr>
        <w:shd w:val="clear" w:color="auto" w:fill="FFFFFF"/>
        <w:spacing w:line="188" w:lineRule="atLeast"/>
        <w:rPr>
          <w:rStyle w:val="a4"/>
          <w:rFonts w:ascii="Times New Roman" w:hAnsi="Times New Roman"/>
          <w:b/>
          <w:i w:val="0"/>
          <w:color w:val="auto"/>
          <w:sz w:val="24"/>
          <w:szCs w:val="24"/>
        </w:rPr>
      </w:pPr>
      <w:r w:rsidRPr="0034233A">
        <w:rPr>
          <w:rStyle w:val="a4"/>
          <w:rFonts w:ascii="Times New Roman" w:hAnsi="Times New Roman"/>
          <w:b/>
          <w:bCs/>
          <w:i w:val="0"/>
          <w:color w:val="auto"/>
          <w:sz w:val="24"/>
          <w:szCs w:val="24"/>
        </w:rPr>
        <w:t>Ознакомление с методическими приемами по формированию функциональной грамотности.</w:t>
      </w:r>
    </w:p>
    <w:p w:rsidR="0034233A" w:rsidRPr="00986C75" w:rsidRDefault="0034233A" w:rsidP="0034233A">
      <w:pPr>
        <w:pStyle w:val="4"/>
        <w:numPr>
          <w:ilvl w:val="0"/>
          <w:numId w:val="5"/>
        </w:numPr>
        <w:shd w:val="clear" w:color="auto" w:fill="FFFFFF"/>
        <w:spacing w:line="188" w:lineRule="atLeast"/>
        <w:rPr>
          <w:rFonts w:ascii="Times New Roman" w:hAnsi="Times New Roman"/>
          <w:b w:val="0"/>
          <w:bCs w:val="0"/>
          <w:color w:val="199043"/>
          <w:sz w:val="24"/>
          <w:szCs w:val="24"/>
        </w:rPr>
      </w:pPr>
      <w:r w:rsidRPr="00986C75">
        <w:rPr>
          <w:rStyle w:val="a4"/>
          <w:rFonts w:ascii="Times New Roman" w:hAnsi="Times New Roman"/>
          <w:b/>
          <w:bCs/>
          <w:color w:val="199043"/>
          <w:sz w:val="24"/>
          <w:szCs w:val="24"/>
        </w:rPr>
        <w:t xml:space="preserve">Приём «Ложная альтернатива» (прием можно использовать </w:t>
      </w:r>
      <w:r>
        <w:rPr>
          <w:rStyle w:val="a4"/>
          <w:rFonts w:ascii="Times New Roman" w:hAnsi="Times New Roman"/>
          <w:b/>
          <w:bCs/>
          <w:color w:val="199043"/>
          <w:sz w:val="24"/>
          <w:szCs w:val="24"/>
        </w:rPr>
        <w:t xml:space="preserve">на этапе закрепления знаний и на </w:t>
      </w:r>
      <w:r w:rsidRPr="00986C75">
        <w:rPr>
          <w:rStyle w:val="a4"/>
          <w:rFonts w:ascii="Times New Roman" w:hAnsi="Times New Roman"/>
          <w:b/>
          <w:bCs/>
          <w:color w:val="199043"/>
          <w:sz w:val="24"/>
          <w:szCs w:val="24"/>
        </w:rPr>
        <w:t>этапе актуализации знаний по теме)</w:t>
      </w:r>
      <w:r w:rsidRPr="00986C75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  <w:t xml:space="preserve"> 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rStyle w:val="a5"/>
          <w:color w:val="333333"/>
        </w:rPr>
        <w:t>Описание:</w:t>
      </w:r>
      <w:r w:rsidRPr="00986C75">
        <w:rPr>
          <w:color w:val="333333"/>
        </w:rPr>
        <w:t> 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rStyle w:val="a5"/>
          <w:color w:val="333333"/>
        </w:rPr>
        <w:t>Пример.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color w:val="333333"/>
        </w:rPr>
        <w:lastRenderedPageBreak/>
        <w:t xml:space="preserve">Учитель предлагает вразброс обычные загадки и </w:t>
      </w:r>
      <w:proofErr w:type="spellStart"/>
      <w:r w:rsidRPr="00986C75">
        <w:rPr>
          <w:color w:val="333333"/>
        </w:rPr>
        <w:t>лжезагадки</w:t>
      </w:r>
      <w:proofErr w:type="spellEnd"/>
      <w:r w:rsidRPr="00986C75">
        <w:rPr>
          <w:color w:val="333333"/>
        </w:rPr>
        <w:t>, дети должны их угадывать и указывать их тип.  Дети дают ответы «Верного ответа нет, или: ни то, ни другое, и предложить свой вариант ответа. Например:</w:t>
      </w:r>
    </w:p>
    <w:p w:rsidR="0034233A" w:rsidRPr="00986C75" w:rsidRDefault="0034233A" w:rsidP="0034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>Сколько будет 48 умножить на 4: 193 или 191?</w:t>
      </w:r>
    </w:p>
    <w:p w:rsidR="0034233A" w:rsidRPr="00986C75" w:rsidRDefault="0034233A" w:rsidP="0034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>Что растет не березе - яблоки или груши?</w:t>
      </w:r>
    </w:p>
    <w:p w:rsidR="0034233A" w:rsidRPr="00986C75" w:rsidRDefault="0034233A" w:rsidP="0034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>Слово "часы" - пишется как "чесы" или "</w:t>
      </w:r>
      <w:proofErr w:type="spellStart"/>
      <w:r w:rsidRPr="00986C75">
        <w:rPr>
          <w:rFonts w:ascii="Times New Roman" w:hAnsi="Times New Roman"/>
          <w:color w:val="333333"/>
          <w:sz w:val="24"/>
          <w:szCs w:val="24"/>
        </w:rPr>
        <w:t>чисы</w:t>
      </w:r>
      <w:proofErr w:type="spellEnd"/>
      <w:r w:rsidRPr="00986C75">
        <w:rPr>
          <w:rFonts w:ascii="Times New Roman" w:hAnsi="Times New Roman"/>
          <w:color w:val="333333"/>
          <w:sz w:val="24"/>
          <w:szCs w:val="24"/>
        </w:rPr>
        <w:t>"?</w:t>
      </w:r>
    </w:p>
    <w:p w:rsidR="0034233A" w:rsidRPr="00986C75" w:rsidRDefault="0034233A" w:rsidP="0034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>Кто быстрее плавает - котенок или цыпленок?</w:t>
      </w:r>
    </w:p>
    <w:p w:rsidR="0034233A" w:rsidRPr="00986C75" w:rsidRDefault="0034233A" w:rsidP="0034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>Столица России - Париж или Минск?</w:t>
      </w:r>
    </w:p>
    <w:p w:rsidR="0034233A" w:rsidRPr="00986C75" w:rsidRDefault="0034233A" w:rsidP="0034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>Каким действием вычисляется  периметр прямоугольника: делением или вычитанием?</w:t>
      </w:r>
    </w:p>
    <w:p w:rsidR="0034233A" w:rsidRPr="00986C75" w:rsidRDefault="0034233A" w:rsidP="00342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 xml:space="preserve">Год образования </w:t>
      </w:r>
      <w:proofErr w:type="spellStart"/>
      <w:r w:rsidRPr="00986C75">
        <w:rPr>
          <w:rFonts w:ascii="Times New Roman" w:hAnsi="Times New Roman"/>
          <w:color w:val="333333"/>
          <w:sz w:val="24"/>
          <w:szCs w:val="24"/>
        </w:rPr>
        <w:t>Закаменского</w:t>
      </w:r>
      <w:proofErr w:type="spellEnd"/>
      <w:r w:rsidRPr="00986C75">
        <w:rPr>
          <w:rFonts w:ascii="Times New Roman" w:hAnsi="Times New Roman"/>
          <w:color w:val="333333"/>
          <w:sz w:val="24"/>
          <w:szCs w:val="24"/>
        </w:rPr>
        <w:t xml:space="preserve"> района  1928 или 1926?</w:t>
      </w:r>
    </w:p>
    <w:p w:rsidR="0034233A" w:rsidRPr="0034233A" w:rsidRDefault="0034233A" w:rsidP="0034233A">
      <w:pPr>
        <w:numPr>
          <w:ilvl w:val="0"/>
          <w:numId w:val="1"/>
        </w:numPr>
        <w:shd w:val="clear" w:color="auto" w:fill="FFFFFF"/>
        <w:spacing w:after="0" w:line="229" w:lineRule="atLeast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Звук</w:t>
      </w:r>
      <w:proofErr w:type="gramStart"/>
      <w:r w:rsidRPr="00986C7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А</w:t>
      </w:r>
      <w:proofErr w:type="gramEnd"/>
      <w:r w:rsidRPr="00986C75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звонкий или глухой?</w:t>
      </w:r>
    </w:p>
    <w:p w:rsidR="0034233A" w:rsidRPr="0034233A" w:rsidRDefault="0034233A" w:rsidP="0034233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</w:t>
      </w:r>
      <w:r w:rsidRPr="0034233A">
        <w:rPr>
          <w:rFonts w:ascii="Times New Roman" w:hAnsi="Times New Roman"/>
          <w:color w:val="333333"/>
          <w:sz w:val="24"/>
          <w:szCs w:val="24"/>
        </w:rPr>
        <w:t>Как думаете, коллеги, учит ли этот прием критически мыслить? Почему?</w:t>
      </w:r>
    </w:p>
    <w:p w:rsidR="0034233A" w:rsidRPr="0034233A" w:rsidRDefault="0034233A" w:rsidP="0034233A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4"/>
          <w:color w:val="199043"/>
        </w:rPr>
      </w:pPr>
      <w:r w:rsidRPr="0034233A">
        <w:rPr>
          <w:rFonts w:ascii="Times New Roman" w:hAnsi="Times New Roman"/>
          <w:color w:val="333333"/>
          <w:sz w:val="24"/>
          <w:szCs w:val="24"/>
        </w:rPr>
        <w:t xml:space="preserve">-Попробуйте сформулировать 1 вопрос  ложной альтернативы по своей </w:t>
      </w:r>
      <w:r w:rsidRPr="0034233A">
        <w:rPr>
          <w:rFonts w:ascii="Times New Roman" w:hAnsi="Times New Roman"/>
          <w:sz w:val="24"/>
          <w:szCs w:val="24"/>
        </w:rPr>
        <w:t>предметной</w:t>
      </w:r>
      <w:r>
        <w:rPr>
          <w:rFonts w:ascii="Times New Roman" w:hAnsi="Times New Roman"/>
          <w:sz w:val="24"/>
          <w:szCs w:val="24"/>
        </w:rPr>
        <w:t xml:space="preserve"> области.</w:t>
      </w:r>
    </w:p>
    <w:p w:rsidR="0034233A" w:rsidRPr="0034233A" w:rsidRDefault="0034233A" w:rsidP="0034233A">
      <w:pPr>
        <w:pStyle w:val="a8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34233A">
        <w:rPr>
          <w:rStyle w:val="a4"/>
          <w:rFonts w:ascii="Times New Roman" w:hAnsi="Times New Roman"/>
          <w:i/>
          <w:color w:val="199043"/>
          <w:sz w:val="24"/>
          <w:szCs w:val="24"/>
        </w:rPr>
        <w:t>Приём</w:t>
      </w:r>
      <w:r w:rsidRPr="0034233A">
        <w:rPr>
          <w:rFonts w:ascii="Times New Roman" w:hAnsi="Times New Roman"/>
          <w:b/>
          <w:i/>
          <w:color w:val="333333"/>
          <w:sz w:val="24"/>
          <w:szCs w:val="24"/>
        </w:rPr>
        <w:t xml:space="preserve"> </w:t>
      </w:r>
      <w:r w:rsidRPr="0034233A">
        <w:rPr>
          <w:rFonts w:ascii="Times New Roman" w:hAnsi="Times New Roman"/>
          <w:b/>
          <w:i/>
          <w:color w:val="00B050"/>
          <w:sz w:val="24"/>
          <w:szCs w:val="24"/>
        </w:rPr>
        <w:t>«Да - нет»</w:t>
      </w:r>
      <w:r w:rsidRPr="0034233A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34233A" w:rsidRPr="0034233A" w:rsidRDefault="0034233A" w:rsidP="0034233A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  <w:r w:rsidRPr="0034233A">
        <w:rPr>
          <w:rStyle w:val="a4"/>
          <w:rFonts w:ascii="Times New Roman" w:hAnsi="Times New Roman"/>
          <w:b w:val="0"/>
          <w:color w:val="000000"/>
          <w:sz w:val="24"/>
          <w:szCs w:val="24"/>
        </w:rPr>
        <w:t>Учитель загадывает предмет, понятие, литературного героя, историческую личность и т.д., дети пытаются найти ответ (Кто или что это?), задавая любые уточняющие вопросы, на которые можно ответить лишь ДА или НЕТ.</w:t>
      </w:r>
    </w:p>
    <w:p w:rsidR="0034233A" w:rsidRPr="00986C75" w:rsidRDefault="0034233A" w:rsidP="003423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- </w:t>
      </w:r>
      <w:r w:rsidRPr="0034233A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Предлагаю апробировать этот прием в действии по теме « Планеты Солнечной системы»</w:t>
      </w:r>
      <w:r w:rsidRPr="0034233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34233A">
        <w:rPr>
          <w:rStyle w:val="a4"/>
          <w:rFonts w:ascii="Times New Roman" w:hAnsi="Times New Roman"/>
          <w:b w:val="0"/>
          <w:color w:val="000000"/>
          <w:sz w:val="24"/>
          <w:szCs w:val="24"/>
        </w:rPr>
        <w:t>Попробуйте догадаться, какую планету я загадала, задавайте свои вопросы</w:t>
      </w:r>
      <w:r>
        <w:rPr>
          <w:rStyle w:val="a4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34233A" w:rsidRPr="00986C75" w:rsidRDefault="0034233A" w:rsidP="0034233A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/>
          <w:color w:val="000000"/>
          <w:sz w:val="24"/>
          <w:szCs w:val="24"/>
        </w:rPr>
        <w:t>- Э</w:t>
      </w:r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>то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 xml:space="preserve"> планета земной группы</w:t>
      </w:r>
      <w:proofErr w:type="gramStart"/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>? (-)</w:t>
      </w:r>
      <w:proofErr w:type="gramEnd"/>
    </w:p>
    <w:p w:rsidR="0034233A" w:rsidRPr="00986C75" w:rsidRDefault="0034233A" w:rsidP="0034233A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/>
          <w:color w:val="000000"/>
          <w:sz w:val="24"/>
          <w:szCs w:val="24"/>
        </w:rPr>
      </w:pPr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>Эта планета – гигант</w:t>
      </w:r>
      <w:proofErr w:type="gramStart"/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 xml:space="preserve">? (+) </w:t>
      </w:r>
      <w:proofErr w:type="gramEnd"/>
    </w:p>
    <w:p w:rsidR="0034233A" w:rsidRPr="00986C75" w:rsidRDefault="0034233A" w:rsidP="0034233A">
      <w:pPr>
        <w:shd w:val="clear" w:color="auto" w:fill="FFFFFF"/>
        <w:spacing w:before="100" w:beforeAutospacing="1" w:after="100" w:afterAutospacing="1" w:line="240" w:lineRule="auto"/>
        <w:ind w:left="720"/>
        <w:rPr>
          <w:rStyle w:val="a4"/>
          <w:rFonts w:ascii="Times New Roman" w:hAnsi="Times New Roman"/>
          <w:color w:val="000000"/>
          <w:sz w:val="24"/>
          <w:szCs w:val="24"/>
        </w:rPr>
      </w:pPr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>Эта планета имеет кольцо</w:t>
      </w:r>
      <w:proofErr w:type="gramStart"/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>? (-)</w:t>
      </w:r>
      <w:proofErr w:type="gramEnd"/>
    </w:p>
    <w:p w:rsidR="0034233A" w:rsidRPr="0034233A" w:rsidRDefault="0034233A" w:rsidP="0034233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>Это самая большая планета</w:t>
      </w:r>
      <w:proofErr w:type="gramStart"/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>? (+)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   (</w:t>
      </w:r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986C75">
        <w:rPr>
          <w:rStyle w:val="a4"/>
          <w:rFonts w:ascii="Times New Roman" w:hAnsi="Times New Roman"/>
          <w:color w:val="000000"/>
          <w:sz w:val="24"/>
          <w:szCs w:val="24"/>
        </w:rPr>
        <w:t>ЭТО ЮПИТЕР</w:t>
      </w:r>
      <w:r>
        <w:rPr>
          <w:rStyle w:val="a4"/>
          <w:rFonts w:ascii="Times New Roman" w:hAnsi="Times New Roman"/>
          <w:color w:val="000000"/>
          <w:sz w:val="24"/>
          <w:szCs w:val="24"/>
        </w:rPr>
        <w:t>)</w:t>
      </w:r>
    </w:p>
    <w:p w:rsidR="0034233A" w:rsidRPr="0034233A" w:rsidRDefault="0034233A" w:rsidP="0034233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- </w:t>
      </w:r>
      <w:r w:rsidRPr="0034233A">
        <w:rPr>
          <w:rFonts w:ascii="Times New Roman" w:hAnsi="Times New Roman"/>
          <w:color w:val="333333"/>
          <w:sz w:val="24"/>
          <w:szCs w:val="24"/>
        </w:rPr>
        <w:t>Чему учим?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Pr="00986C75">
        <w:rPr>
          <w:rFonts w:ascii="Times New Roman" w:hAnsi="Times New Roman"/>
          <w:color w:val="333333"/>
          <w:sz w:val="24"/>
          <w:szCs w:val="24"/>
        </w:rPr>
        <w:t>Учим связывать  разрозненные факты в единую картину, систематизировать уже имеющуюся информацию, удерживать в памяти несколько фактов, анализировать</w:t>
      </w:r>
    </w:p>
    <w:p w:rsidR="0034233A" w:rsidRPr="00986C75" w:rsidRDefault="0034233A" w:rsidP="0034233A">
      <w:pPr>
        <w:pStyle w:val="4"/>
        <w:shd w:val="clear" w:color="auto" w:fill="FFFFFF"/>
        <w:spacing w:line="188" w:lineRule="atLeast"/>
        <w:rPr>
          <w:rFonts w:ascii="Times New Roman" w:hAnsi="Times New Roman"/>
          <w:b w:val="0"/>
          <w:bCs w:val="0"/>
          <w:color w:val="199043"/>
          <w:sz w:val="24"/>
          <w:szCs w:val="24"/>
        </w:rPr>
      </w:pPr>
      <w:r w:rsidRPr="00986C75">
        <w:rPr>
          <w:rStyle w:val="a4"/>
          <w:rFonts w:ascii="Times New Roman" w:hAnsi="Times New Roman"/>
          <w:b/>
          <w:bCs/>
          <w:color w:val="199043"/>
          <w:sz w:val="24"/>
          <w:szCs w:val="24"/>
        </w:rPr>
        <w:t>Приём "Добавь следующее "</w:t>
      </w:r>
      <w:r w:rsidRPr="00986C75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  <w:t xml:space="preserve"> 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rStyle w:val="a5"/>
          <w:color w:val="333333"/>
        </w:rPr>
        <w:t>Описание:</w:t>
      </w:r>
      <w:r w:rsidRPr="00986C75">
        <w:rPr>
          <w:color w:val="333333"/>
        </w:rPr>
        <w:t xml:space="preserve"> приём интерактивного обучения. Используется для активизации полученных ранее знаний, на развитие памяти, умение слышать и слушать соучеников, учителя. </w:t>
      </w:r>
    </w:p>
    <w:p w:rsidR="0034233A" w:rsidRPr="00986C75" w:rsidRDefault="0034233A" w:rsidP="0034233A">
      <w:pPr>
        <w:pStyle w:val="a3"/>
        <w:shd w:val="clear" w:color="auto" w:fill="FFFFFF"/>
        <w:jc w:val="both"/>
        <w:rPr>
          <w:color w:val="333333"/>
        </w:rPr>
      </w:pPr>
      <w:r w:rsidRPr="00986C75">
        <w:rPr>
          <w:color w:val="333333"/>
        </w:rPr>
        <w:t xml:space="preserve">Ученик называет термин, понятие, ключевое слово из определения, передает эстафету следующему. </w:t>
      </w:r>
      <w:proofErr w:type="gramStart"/>
      <w:r w:rsidRPr="00986C75">
        <w:rPr>
          <w:color w:val="333333"/>
        </w:rPr>
        <w:t>Принявший</w:t>
      </w:r>
      <w:proofErr w:type="gramEnd"/>
      <w:r w:rsidRPr="00986C75">
        <w:rPr>
          <w:color w:val="333333"/>
        </w:rPr>
        <w:t xml:space="preserve"> эстафету повторяет то, что произнес предыдущий выступающий, добавляет свое и передает следующему участнику.  </w:t>
      </w:r>
    </w:p>
    <w:p w:rsidR="0034233A" w:rsidRPr="00986C75" w:rsidRDefault="0034233A" w:rsidP="0034233A">
      <w:pPr>
        <w:pStyle w:val="a3"/>
        <w:shd w:val="clear" w:color="auto" w:fill="FFFFFF"/>
        <w:rPr>
          <w:b/>
          <w:color w:val="333333"/>
        </w:rPr>
      </w:pPr>
      <w:r w:rsidRPr="00986C75">
        <w:rPr>
          <w:b/>
          <w:color w:val="333333"/>
        </w:rPr>
        <w:t>Давайте попробуем по теме «Цвета спектра». КОЖЗГСФ</w:t>
      </w:r>
    </w:p>
    <w:p w:rsidR="0034233A" w:rsidRPr="00986C75" w:rsidRDefault="0034233A" w:rsidP="0034233A">
      <w:pPr>
        <w:pStyle w:val="4"/>
        <w:shd w:val="clear" w:color="auto" w:fill="FFFFFF"/>
        <w:spacing w:line="188" w:lineRule="atLeast"/>
        <w:rPr>
          <w:rFonts w:ascii="Times New Roman" w:hAnsi="Times New Roman"/>
          <w:b w:val="0"/>
          <w:bCs w:val="0"/>
          <w:color w:val="199043"/>
          <w:sz w:val="24"/>
          <w:szCs w:val="24"/>
        </w:rPr>
      </w:pPr>
      <w:r w:rsidRPr="00986C75">
        <w:rPr>
          <w:rStyle w:val="a4"/>
          <w:rFonts w:ascii="Times New Roman" w:hAnsi="Times New Roman"/>
          <w:b/>
          <w:bCs/>
          <w:color w:val="199043"/>
          <w:sz w:val="24"/>
          <w:szCs w:val="24"/>
        </w:rPr>
        <w:t>Приём «Хорошо - плохо»</w:t>
      </w:r>
      <w:r w:rsidRPr="00986C75"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4"/>
          <w:szCs w:val="24"/>
          <w:lang w:eastAsia="ru-RU"/>
        </w:rPr>
        <w:t xml:space="preserve"> 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color w:val="333333"/>
        </w:rPr>
        <w:t xml:space="preserve">Приём направлен на активизацию мыслительной деятельности </w:t>
      </w:r>
      <w:proofErr w:type="gramStart"/>
      <w:r w:rsidRPr="00986C75">
        <w:rPr>
          <w:color w:val="333333"/>
        </w:rPr>
        <w:t>обучающихся</w:t>
      </w:r>
      <w:proofErr w:type="gramEnd"/>
      <w:r w:rsidRPr="00986C75">
        <w:rPr>
          <w:color w:val="333333"/>
        </w:rPr>
        <w:t xml:space="preserve"> на уроке, формирование представления о том, как устроено противоречие. Формирует познавательные умений: обучающиеся осознанно и произвольно строят речевые высказывания в устной форме; устанавливают причинно-следственные связи; строят логические цепочки рассуждений и приводят доказательства.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color w:val="333333"/>
        </w:rPr>
        <w:t>Например, на уроке окружающего мира учитель задает ситуацию: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rStyle w:val="a5"/>
          <w:color w:val="333333"/>
        </w:rPr>
        <w:t>Тема «Погода». Одним из природных явлений является дождь.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color w:val="333333"/>
        </w:rPr>
        <w:lastRenderedPageBreak/>
        <w:t>- Найдите плюсы или минусы данного явления.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color w:val="333333"/>
        </w:rPr>
        <w:t>Класс делится на 2 команды. Одна ищет плюсы, другая ищет минусы.</w:t>
      </w:r>
    </w:p>
    <w:p w:rsidR="0034233A" w:rsidRPr="00986C75" w:rsidRDefault="0034233A" w:rsidP="0034233A">
      <w:pPr>
        <w:pStyle w:val="a3"/>
        <w:shd w:val="clear" w:color="auto" w:fill="FFFFFF"/>
        <w:jc w:val="center"/>
        <w:rPr>
          <w:color w:val="333333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4756785" cy="1850390"/>
            <wp:effectExtent l="19050" t="0" r="5715" b="0"/>
            <wp:docPr id="1" name="Рисунок 2" descr="https://urok.1sept.ru/articles/68802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urok.1sept.ru/articles/68802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785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color w:val="333333"/>
        </w:rPr>
        <w:t>- Я вам предлагаю оставить эту же тем, но взять природное явление - снег. Найдите плюсы и минусы данного явления.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color w:val="333333"/>
        </w:rPr>
        <w:t>- Хорошо, когда идёт снег, потому что…….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color w:val="333333"/>
        </w:rPr>
        <w:t>- Плохо, когда идёт снег, потому что……</w:t>
      </w:r>
    </w:p>
    <w:p w:rsidR="0034233A" w:rsidRPr="00986C75" w:rsidRDefault="0034233A" w:rsidP="0034233A">
      <w:pPr>
        <w:pStyle w:val="a3"/>
        <w:shd w:val="clear" w:color="auto" w:fill="FFFFFF"/>
        <w:rPr>
          <w:rStyle w:val="a5"/>
          <w:color w:val="333333"/>
        </w:rPr>
      </w:pPr>
      <w:r w:rsidRPr="00986C75">
        <w:rPr>
          <w:rStyle w:val="a5"/>
          <w:color w:val="333333"/>
        </w:rPr>
        <w:t>Вывод: вы сейчас оценивали объект, ситуацию с разных позиций</w:t>
      </w:r>
    </w:p>
    <w:p w:rsidR="0034233A" w:rsidRPr="00986C75" w:rsidRDefault="0034233A" w:rsidP="0034233A">
      <w:pPr>
        <w:pStyle w:val="a3"/>
        <w:shd w:val="clear" w:color="auto" w:fill="FFFFFF"/>
        <w:rPr>
          <w:color w:val="333333"/>
        </w:rPr>
      </w:pPr>
      <w:r w:rsidRPr="00986C75">
        <w:rPr>
          <w:rStyle w:val="a4"/>
          <w:color w:val="333333"/>
        </w:rPr>
        <w:t>Кроме этого формируются:</w:t>
      </w:r>
    </w:p>
    <w:p w:rsidR="0034233A" w:rsidRPr="00986C75" w:rsidRDefault="0034233A" w:rsidP="00342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>умение находить положительные и отрицательные стороны в любом объекте, ситуации;</w:t>
      </w:r>
    </w:p>
    <w:p w:rsidR="0034233A" w:rsidRPr="00986C75" w:rsidRDefault="0034233A" w:rsidP="00342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>умение разрешать противоречия;</w:t>
      </w:r>
    </w:p>
    <w:p w:rsidR="0034233A" w:rsidRPr="00986C75" w:rsidRDefault="0034233A" w:rsidP="003423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986C75">
        <w:rPr>
          <w:rFonts w:ascii="Times New Roman" w:hAnsi="Times New Roman"/>
          <w:color w:val="333333"/>
          <w:sz w:val="24"/>
          <w:szCs w:val="24"/>
        </w:rPr>
        <w:t>умение оценивать объект, ситуацию с разных позиций.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B050"/>
          <w:sz w:val="24"/>
          <w:szCs w:val="24"/>
          <w:bdr w:val="none" w:sz="0" w:space="0" w:color="auto" w:frame="1"/>
          <w:lang w:eastAsia="ru-RU"/>
        </w:rPr>
        <w:t>Приём «</w:t>
      </w:r>
      <w:r w:rsidRPr="00986C75">
        <w:rPr>
          <w:rFonts w:ascii="Times New Roman" w:eastAsia="Times New Roman" w:hAnsi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>Мои аргументы</w:t>
      </w:r>
      <w:r w:rsidRPr="00986C75">
        <w:rPr>
          <w:rFonts w:ascii="Times New Roman" w:eastAsia="Times New Roman" w:hAnsi="Times New Roman"/>
          <w:color w:val="00B050"/>
          <w:sz w:val="24"/>
          <w:szCs w:val="24"/>
          <w:bdr w:val="none" w:sz="0" w:space="0" w:color="auto" w:frame="1"/>
          <w:lang w:eastAsia="ru-RU"/>
        </w:rPr>
        <w:t>»</w:t>
      </w:r>
      <w:r w:rsidRPr="00986C7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Данный приём для двух отрывков на уроке литературного чтения направлен на развитие внимания и логики. Ребёнок обязан внимательно прочитать текст, чтобы выполнить предложенное задание.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Эта работа проводится не при первичном чтении, а при глубоком анализе текста. Здесь предполагается работа в паре, потому что концентрация внимания будет недостаточной.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Как строится работа? </w:t>
      </w: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Учащиеся получают задание, а затем подбирают слова, факты из текста в пользу своей точки зрения.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Отрывок рассказа А.Куприна «Барбос и </w:t>
      </w:r>
      <w:proofErr w:type="spellStart"/>
      <w:r w:rsidRPr="00986C7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Жулька</w:t>
      </w:r>
      <w:proofErr w:type="spellEnd"/>
      <w:r w:rsidRPr="00986C7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86C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Задание: -</w:t>
      </w: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Основной чертой </w:t>
      </w:r>
      <w:proofErr w:type="spellStart"/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Жульки</w:t>
      </w:r>
      <w:proofErr w:type="spellEnd"/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была её природная деликатность.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 Приведи свои аргументы в подтверждение данного утверждения</w:t>
      </w:r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86C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(подчеркнуть)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«…Между ним и </w:t>
      </w:r>
      <w:proofErr w:type="spell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Жулькой</w:t>
      </w:r>
      <w:proofErr w:type="spell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царствовало редкое согласие и самая нежная любовь. Может быть, втайне </w:t>
      </w:r>
      <w:proofErr w:type="spell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Жулька</w:t>
      </w:r>
      <w:proofErr w:type="spell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осуждала своего друга за буйный нрав и дурные манеры, но, во всяком случае,  явно она никогда этого не высказывала. Она даже и тогда сдерживала свое неудовольствие, когда Барбос, проглотив в несколько приемов свой завтрак, нагло облизываясь, подходил к </w:t>
      </w:r>
      <w:proofErr w:type="spell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Жулькиной</w:t>
      </w:r>
      <w:proofErr w:type="spell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миске и засовывал в нее свою мокрую мохнатую </w:t>
      </w:r>
      <w:proofErr w:type="gram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морду</w:t>
      </w:r>
      <w:proofErr w:type="gram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. Вечером, когда солнце </w:t>
      </w:r>
      <w:proofErr w:type="gram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жгло</w:t>
      </w:r>
      <w:proofErr w:type="gram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не так сильно, обе собаки </w:t>
      </w:r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любили поиграть и повозиться на дворе. </w:t>
      </w:r>
      <w:proofErr w:type="gram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Они то</w:t>
      </w:r>
      <w:proofErr w:type="gram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бегали одна от другой, то устраивали засады, то с притворно-сердитым рычанием делали вид, что ожесточенно грызутся между собой…»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Отрывок рассказа Д.Н. М-Сибиряк «Приёмыш</w:t>
      </w: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 …Избушка оказалась пустой. Хозяина не было, то есть он, вероятно, отправился на озеро осматривать какую-нибудь рыболовную снасть.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Сняв намокшую куртку и развесив охотничьи доспехи по стенке, я принялся разводить огонь. </w:t>
      </w:r>
      <w:proofErr w:type="spellStart"/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Соболько</w:t>
      </w:r>
      <w:proofErr w:type="spellEnd"/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вертелся около меня, предчувствуя какую-нибудь поживу. Весело разгорелся огонёк, пустив кверху синюю струйку дыма.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ожидании старика я прикрепил на длинной палке медный походный чайник с водой и повесил его над огнём. Вода уже начинала кипеть, а старика всё не было…»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:- </w:t>
      </w:r>
      <w:r w:rsidRPr="00986C7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Какие слова, предложения подтверждают то, что автор уже когда-то был здесь?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Если мы зададим вопрос детям, а при этом книга закрыта, то не каждый ребёнок сразу сможет ответить на вопрос, а при самостоятельном поиске результат будет другим.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Работа с текстом не ограничивается  уроком литературного чтения. Можно организовать на любом уроке, подобрав соответствующий материал.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986C7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Прием «Мои аргументы»-</w:t>
      </w: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очень хороший прием  для активизации самостоятельной познавательной деятельности учащихся.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</w:pPr>
      <w:r w:rsidRPr="00986C75">
        <w:rPr>
          <w:rFonts w:ascii="Times New Roman" w:eastAsia="Times New Roman" w:hAnsi="Times New Roman"/>
          <w:b/>
          <w:bCs/>
          <w:color w:val="00B050"/>
          <w:sz w:val="24"/>
          <w:szCs w:val="24"/>
          <w:bdr w:val="none" w:sz="0" w:space="0" w:color="auto" w:frame="1"/>
          <w:lang w:eastAsia="ru-RU"/>
        </w:rPr>
        <w:t xml:space="preserve">Приём «Поиск информации»  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Задача учащихся - извлечь необходимую информацию из представленного текста  аудио -  или </w:t>
      </w:r>
      <w:proofErr w:type="spellStart"/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видеофайла</w:t>
      </w:r>
      <w:proofErr w:type="spellEnd"/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«О чём говорят числа?». Здесь желательно работать в тетради кратко.</w:t>
      </w:r>
    </w:p>
    <w:p w:rsidR="0034233A" w:rsidRPr="00986C75" w:rsidRDefault="0034233A" w:rsidP="0034233A">
      <w:pPr>
        <w:pStyle w:val="4"/>
        <w:shd w:val="clear" w:color="auto" w:fill="FFFFFF"/>
        <w:spacing w:line="188" w:lineRule="atLeast"/>
        <w:rPr>
          <w:rStyle w:val="a4"/>
          <w:rFonts w:ascii="Times New Roman" w:hAnsi="Times New Roman"/>
          <w:b/>
          <w:bCs/>
          <w:color w:val="199043"/>
          <w:sz w:val="24"/>
          <w:szCs w:val="24"/>
        </w:rPr>
      </w:pPr>
    </w:p>
    <w:p w:rsidR="0034233A" w:rsidRPr="00986C75" w:rsidRDefault="0034233A" w:rsidP="0034233A">
      <w:pPr>
        <w:shd w:val="clear" w:color="auto" w:fill="FFFFFF"/>
        <w:spacing w:after="0" w:line="491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Нет необходимости учителю преподносить готовые знания по данной теме. Достаточно направить детей на самостоятельное добывание знаний.</w:t>
      </w:r>
    </w:p>
    <w:p w:rsidR="0034233A" w:rsidRPr="00986C75" w:rsidRDefault="0034233A" w:rsidP="0034233A">
      <w:pPr>
        <w:pStyle w:val="4"/>
        <w:shd w:val="clear" w:color="auto" w:fill="FFFFFF"/>
        <w:spacing w:line="188" w:lineRule="atLeast"/>
        <w:rPr>
          <w:rStyle w:val="a4"/>
          <w:rFonts w:ascii="Times New Roman" w:hAnsi="Times New Roman"/>
          <w:b/>
          <w:bCs/>
          <w:color w:val="199043"/>
          <w:sz w:val="24"/>
          <w:szCs w:val="24"/>
        </w:rPr>
      </w:pPr>
    </w:p>
    <w:p w:rsidR="0034233A" w:rsidRPr="00986C75" w:rsidRDefault="0034233A" w:rsidP="0034233A">
      <w:pPr>
        <w:pStyle w:val="4"/>
        <w:shd w:val="clear" w:color="auto" w:fill="FFFFFF"/>
        <w:spacing w:line="188" w:lineRule="atLeast"/>
        <w:rPr>
          <w:rStyle w:val="a4"/>
          <w:rFonts w:ascii="Times New Roman" w:hAnsi="Times New Roman"/>
          <w:b/>
          <w:bCs/>
          <w:color w:val="199043"/>
          <w:sz w:val="24"/>
          <w:szCs w:val="24"/>
        </w:rPr>
      </w:pPr>
    </w:p>
    <w:p w:rsidR="0034233A" w:rsidRPr="00986C75" w:rsidRDefault="0034233A" w:rsidP="0034233A">
      <w:pPr>
        <w:pStyle w:val="4"/>
        <w:shd w:val="clear" w:color="auto" w:fill="FFFFFF"/>
        <w:spacing w:line="188" w:lineRule="atLeast"/>
        <w:jc w:val="center"/>
        <w:rPr>
          <w:rFonts w:ascii="Times New Roman" w:hAnsi="Times New Roman"/>
          <w:b w:val="0"/>
          <w:bCs w:val="0"/>
          <w:color w:val="199043"/>
          <w:sz w:val="24"/>
          <w:szCs w:val="24"/>
        </w:rPr>
      </w:pPr>
      <w:r w:rsidRPr="00986C75">
        <w:rPr>
          <w:rStyle w:val="a4"/>
          <w:rFonts w:ascii="Times New Roman" w:hAnsi="Times New Roman"/>
          <w:b/>
          <w:bCs/>
          <w:color w:val="199043"/>
          <w:sz w:val="24"/>
          <w:szCs w:val="24"/>
        </w:rPr>
        <w:t>Заключение</w:t>
      </w:r>
    </w:p>
    <w:p w:rsidR="0034233A" w:rsidRPr="00986C75" w:rsidRDefault="0034233A" w:rsidP="0034233A">
      <w:pPr>
        <w:pStyle w:val="a3"/>
        <w:shd w:val="clear" w:color="auto" w:fill="FFFFFF"/>
        <w:jc w:val="both"/>
        <w:rPr>
          <w:color w:val="333333"/>
        </w:rPr>
      </w:pPr>
      <w:r w:rsidRPr="00986C75">
        <w:rPr>
          <w:color w:val="333333"/>
        </w:rPr>
        <w:t xml:space="preserve">Таким образом, использование разнообразных приёмов обучения на уроках создаёт необходимые условия для развития умений обучающихся самостоятельно мыслить, анализировать, отбирать материал, ориентироваться в новой ситуации, находить способы деятельности для решения практических задач в жизненном пространстве. Что способствует формированию функциональной грамотности школьников. </w:t>
      </w:r>
    </w:p>
    <w:p w:rsidR="0034233A" w:rsidRPr="00986C75" w:rsidRDefault="0034233A" w:rsidP="0034233A">
      <w:pPr>
        <w:pStyle w:val="a3"/>
        <w:shd w:val="clear" w:color="auto" w:fill="FFFFFF"/>
        <w:jc w:val="both"/>
        <w:rPr>
          <w:color w:val="333333"/>
        </w:rPr>
      </w:pPr>
    </w:p>
    <w:p w:rsidR="0034233A" w:rsidRPr="0034233A" w:rsidRDefault="0034233A" w:rsidP="0034233A">
      <w:pPr>
        <w:pStyle w:val="a3"/>
        <w:shd w:val="clear" w:color="auto" w:fill="FFFFFF"/>
        <w:jc w:val="both"/>
        <w:rPr>
          <w:color w:val="00B050"/>
        </w:rPr>
      </w:pPr>
      <w:r w:rsidRPr="00986C75">
        <w:rPr>
          <w:color w:val="00B050"/>
        </w:rPr>
        <w:lastRenderedPageBreak/>
        <w:t>Уважаемые коллеги!</w:t>
      </w:r>
      <w:r>
        <w:rPr>
          <w:color w:val="00B050"/>
        </w:rPr>
        <w:t xml:space="preserve"> </w:t>
      </w:r>
      <w:r>
        <w:rPr>
          <w:color w:val="333333"/>
        </w:rPr>
        <w:t xml:space="preserve"> </w:t>
      </w:r>
      <w:r w:rsidRPr="00986C75">
        <w:rPr>
          <w:color w:val="333333"/>
        </w:rPr>
        <w:t>Если мой МК заставил вас о чем-то задуматься, поднимите левую руку к груди и сожмите ее в кулак.</w:t>
      </w:r>
    </w:p>
    <w:p w:rsidR="0034233A" w:rsidRPr="00986C75" w:rsidRDefault="0034233A" w:rsidP="0034233A">
      <w:pPr>
        <w:pStyle w:val="a3"/>
        <w:shd w:val="clear" w:color="auto" w:fill="FFFFFF"/>
        <w:jc w:val="both"/>
        <w:rPr>
          <w:color w:val="333333"/>
        </w:rPr>
      </w:pPr>
      <w:r w:rsidRPr="00986C75">
        <w:rPr>
          <w:color w:val="333333"/>
        </w:rPr>
        <w:t xml:space="preserve">Если вам захотелось что-то из </w:t>
      </w:r>
      <w:proofErr w:type="gramStart"/>
      <w:r w:rsidRPr="00986C75">
        <w:rPr>
          <w:color w:val="333333"/>
        </w:rPr>
        <w:t>услышанного</w:t>
      </w:r>
      <w:proofErr w:type="gramEnd"/>
      <w:r w:rsidRPr="00986C75">
        <w:rPr>
          <w:color w:val="333333"/>
        </w:rPr>
        <w:t xml:space="preserve"> использовать  в действии, поднимите правую руку к груди и тоже сожмите в кулак.</w:t>
      </w:r>
    </w:p>
    <w:p w:rsidR="0034233A" w:rsidRPr="00986C75" w:rsidRDefault="0034233A" w:rsidP="0034233A">
      <w:pPr>
        <w:pStyle w:val="a3"/>
        <w:shd w:val="clear" w:color="auto" w:fill="FFFFFF"/>
        <w:jc w:val="both"/>
        <w:rPr>
          <w:color w:val="333333"/>
        </w:rPr>
      </w:pPr>
    </w:p>
    <w:p w:rsidR="0034233A" w:rsidRPr="00986C75" w:rsidRDefault="0034233A" w:rsidP="0034233A">
      <w:pPr>
        <w:pStyle w:val="a3"/>
        <w:shd w:val="clear" w:color="auto" w:fill="FFFFFF"/>
        <w:jc w:val="both"/>
        <w:rPr>
          <w:color w:val="333333"/>
        </w:rPr>
      </w:pPr>
      <w:r w:rsidRPr="00986C75">
        <w:rPr>
          <w:color w:val="333333"/>
        </w:rPr>
        <w:t xml:space="preserve">Коллеги, у вас в руках оба весла лодки под именем «Функциональная грамотность». </w:t>
      </w:r>
      <w:proofErr w:type="gramStart"/>
      <w:r w:rsidRPr="00986C75">
        <w:rPr>
          <w:color w:val="333333"/>
        </w:rPr>
        <w:t>Так пусть Ваше плаванием будет счастливым!</w:t>
      </w:r>
      <w:proofErr w:type="gramEnd"/>
      <w:r w:rsidRPr="00986C75">
        <w:rPr>
          <w:color w:val="333333"/>
        </w:rPr>
        <w:t xml:space="preserve"> Попутного ветра!</w:t>
      </w:r>
    </w:p>
    <w:p w:rsidR="0034233A" w:rsidRPr="00986C75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Pr="00986C75" w:rsidRDefault="0034233A" w:rsidP="0034233A">
      <w:pPr>
        <w:shd w:val="clear" w:color="auto" w:fill="FFFFFF"/>
        <w:spacing w:after="0" w:line="491" w:lineRule="atLeast"/>
        <w:jc w:val="center"/>
        <w:textAlignment w:val="baseline"/>
        <w:rPr>
          <w:rFonts w:ascii="Times New Roman" w:hAnsi="Times New Roman"/>
          <w:color w:val="00B050"/>
          <w:sz w:val="24"/>
          <w:szCs w:val="24"/>
        </w:rPr>
      </w:pPr>
      <w:r w:rsidRPr="00986C75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color w:val="00B050"/>
          <w:sz w:val="24"/>
          <w:szCs w:val="24"/>
        </w:rPr>
        <w:lastRenderedPageBreak/>
        <w:t>ПРИЛОЖЕНИЯ (РАЗДАТОЧНЫЙ  МАТЕРИАЛ)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Отрывок рассказа А.Куприна «Барбос и </w:t>
      </w:r>
      <w:proofErr w:type="spellStart"/>
      <w:r w:rsidRPr="00986C7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Жулька</w:t>
      </w:r>
      <w:proofErr w:type="spellEnd"/>
      <w:r w:rsidRPr="00986C7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986C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Задание: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986C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-</w:t>
      </w: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Основной чертой </w:t>
      </w:r>
      <w:proofErr w:type="spellStart"/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Жульки</w:t>
      </w:r>
      <w:proofErr w:type="spellEnd"/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была её природная деликатность.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jc w:val="center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- Приведи </w:t>
      </w:r>
      <w:r w:rsidRPr="00986C7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свои аргументы</w:t>
      </w:r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в подтверждение данного утверждения</w:t>
      </w:r>
      <w:r w:rsidRPr="00986C75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86C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(подчеркнуть)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4233A" w:rsidRPr="00986C75" w:rsidRDefault="0034233A" w:rsidP="0034233A">
      <w:pPr>
        <w:shd w:val="clear" w:color="auto" w:fill="FFFFFF"/>
        <w:spacing w:after="0" w:line="491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«…Между ним и </w:t>
      </w:r>
      <w:proofErr w:type="spell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Жулькой</w:t>
      </w:r>
      <w:proofErr w:type="spell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царствовало редкое согласие и самая нежная любовь. Может быть, втайне </w:t>
      </w:r>
      <w:proofErr w:type="spell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Жулька</w:t>
      </w:r>
      <w:proofErr w:type="spell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осуждала своего друга за буйный нрав и дурные манеры, но, во всяком случае,  явно она никогда этого не высказывала. Она даже и тогда сдерживала свое неудовольствие, когда Барбос, проглотив в несколько приемов свой завтрак, нагло облизываясь, подходил к </w:t>
      </w:r>
      <w:proofErr w:type="spell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Жулькиной</w:t>
      </w:r>
      <w:proofErr w:type="spell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миске и засовывал в нее свою мокрую мохнатую </w:t>
      </w:r>
      <w:proofErr w:type="gram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морду</w:t>
      </w:r>
      <w:proofErr w:type="gram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. Вечером, когда солнце </w:t>
      </w:r>
      <w:proofErr w:type="gramStart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жгло</w:t>
      </w:r>
      <w:proofErr w:type="gramEnd"/>
      <w:r w:rsidRPr="00986C75">
        <w:rPr>
          <w:rFonts w:ascii="Times New Roman" w:eastAsia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не так сильно, обе собаки любили поиграть и повозиться на дворе. Они, то бегали одна от другой, то устраивали засады, то с притворно-сердитым рычанием делали вид, что ожесточенно грызутся между собой…»</w:t>
      </w:r>
    </w:p>
    <w:p w:rsidR="0034233A" w:rsidRPr="00986C75" w:rsidRDefault="0034233A" w:rsidP="0034233A">
      <w:pPr>
        <w:rPr>
          <w:rFonts w:ascii="Times New Roman" w:hAnsi="Times New Roman"/>
          <w:sz w:val="24"/>
          <w:szCs w:val="24"/>
        </w:rPr>
      </w:pPr>
    </w:p>
    <w:p w:rsidR="0034233A" w:rsidRPr="00986C75" w:rsidRDefault="0034233A" w:rsidP="0034233A">
      <w:pPr>
        <w:shd w:val="clear" w:color="auto" w:fill="FFFFFF"/>
        <w:spacing w:after="0" w:line="491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Отрывок рассказа Д.Н. М-Сибиряк «Приёмыш</w:t>
      </w: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 …Избушка оказалась пустой. Хозяина не было, то есть он, вероятно, отправился на озеро осматривать какую-нибудь рыболовную снасть.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Сняв намокшую куртку и развесив охотничьи доспехи по стенке, я принялся разводить огонь. </w:t>
      </w:r>
      <w:proofErr w:type="spellStart"/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Соболько</w:t>
      </w:r>
      <w:proofErr w:type="spellEnd"/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(собака хозяина избушки) вертелся около меня, предчувствуя какую-нибудь поживу. Весело разгорелся огонёк, пустив кверху синюю струйку дыма.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 ожидании старика я прикрепил на длинной палке медный походный чайник с водой и повесил его над огнём. Вода уже начинала кипеть, а старика всё не было…»</w:t>
      </w:r>
    </w:p>
    <w:p w:rsidR="0034233A" w:rsidRPr="00986C75" w:rsidRDefault="0034233A" w:rsidP="0034233A">
      <w:pPr>
        <w:shd w:val="clear" w:color="auto" w:fill="FFFFFF"/>
        <w:spacing w:after="0" w:line="491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86C7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Вопрос</w:t>
      </w:r>
      <w:r w:rsidRPr="00986C75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:- </w:t>
      </w:r>
      <w:r w:rsidRPr="00986C7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Какие слова, предложения подтверждают то, что автор уже когда-то был здесь?</w:t>
      </w:r>
    </w:p>
    <w:p w:rsidR="0034233A" w:rsidRPr="00986C75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Pr="00986C75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Pr="00986C75" w:rsidRDefault="0034233A" w:rsidP="0034233A">
      <w:pPr>
        <w:pStyle w:val="a3"/>
        <w:shd w:val="clear" w:color="auto" w:fill="FFFFFF"/>
        <w:jc w:val="center"/>
        <w:rPr>
          <w:color w:val="333333"/>
        </w:rPr>
      </w:pPr>
      <w:r w:rsidRPr="00986C75">
        <w:rPr>
          <w:color w:val="333333"/>
        </w:rPr>
        <w:t xml:space="preserve">На уроке окружающего мира учитель задает ситуацию </w:t>
      </w:r>
    </w:p>
    <w:p w:rsidR="0034233A" w:rsidRPr="00986C75" w:rsidRDefault="0034233A" w:rsidP="0034233A">
      <w:pPr>
        <w:pStyle w:val="a3"/>
        <w:shd w:val="clear" w:color="auto" w:fill="FFFFFF"/>
        <w:jc w:val="center"/>
        <w:rPr>
          <w:rStyle w:val="a5"/>
          <w:i w:val="0"/>
          <w:iCs w:val="0"/>
          <w:color w:val="333333"/>
        </w:rPr>
      </w:pPr>
      <w:r w:rsidRPr="00986C75">
        <w:rPr>
          <w:color w:val="333333"/>
        </w:rPr>
        <w:t xml:space="preserve">по  </w:t>
      </w:r>
      <w:r w:rsidRPr="00986C75">
        <w:rPr>
          <w:rStyle w:val="a5"/>
          <w:color w:val="333333"/>
        </w:rPr>
        <w:t>теме «</w:t>
      </w:r>
      <w:r w:rsidRPr="00986C75">
        <w:rPr>
          <w:rStyle w:val="a5"/>
          <w:b/>
          <w:i w:val="0"/>
          <w:color w:val="333333"/>
        </w:rPr>
        <w:t>Погода</w:t>
      </w:r>
      <w:r w:rsidRPr="00986C75">
        <w:rPr>
          <w:rStyle w:val="a5"/>
          <w:color w:val="333333"/>
        </w:rPr>
        <w:t xml:space="preserve">». </w:t>
      </w:r>
    </w:p>
    <w:p w:rsidR="0034233A" w:rsidRPr="00986C75" w:rsidRDefault="0034233A" w:rsidP="0034233A">
      <w:pPr>
        <w:pStyle w:val="a3"/>
        <w:shd w:val="clear" w:color="auto" w:fill="FFFFFF"/>
        <w:jc w:val="center"/>
        <w:rPr>
          <w:rStyle w:val="a5"/>
          <w:b/>
          <w:color w:val="333333"/>
        </w:rPr>
      </w:pPr>
      <w:r w:rsidRPr="00986C75">
        <w:rPr>
          <w:rStyle w:val="a5"/>
          <w:b/>
          <w:color w:val="333333"/>
        </w:rPr>
        <w:t xml:space="preserve">Учитель говорит: </w:t>
      </w:r>
    </w:p>
    <w:p w:rsidR="0034233A" w:rsidRPr="00986C75" w:rsidRDefault="0034233A" w:rsidP="0034233A">
      <w:pPr>
        <w:pStyle w:val="a3"/>
        <w:shd w:val="clear" w:color="auto" w:fill="FFFFFF"/>
        <w:jc w:val="center"/>
        <w:rPr>
          <w:b/>
          <w:color w:val="333333"/>
        </w:rPr>
      </w:pPr>
      <w:r w:rsidRPr="00986C75">
        <w:rPr>
          <w:rStyle w:val="a5"/>
          <w:b/>
          <w:color w:val="333333"/>
        </w:rPr>
        <w:t>«Одним из природных явлений является дождь.</w:t>
      </w:r>
    </w:p>
    <w:p w:rsidR="0034233A" w:rsidRPr="00986C75" w:rsidRDefault="0034233A" w:rsidP="0034233A">
      <w:pPr>
        <w:pStyle w:val="a3"/>
        <w:shd w:val="clear" w:color="auto" w:fill="FFFFFF"/>
        <w:jc w:val="center"/>
        <w:rPr>
          <w:b/>
          <w:color w:val="333333"/>
        </w:rPr>
      </w:pPr>
      <w:r w:rsidRPr="00986C75">
        <w:rPr>
          <w:b/>
          <w:color w:val="333333"/>
        </w:rPr>
        <w:t>- Найдите плюсы или минусы данного явления».</w:t>
      </w:r>
    </w:p>
    <w:p w:rsidR="0034233A" w:rsidRPr="00986C75" w:rsidRDefault="0034233A" w:rsidP="0034233A">
      <w:pPr>
        <w:pStyle w:val="a3"/>
        <w:shd w:val="clear" w:color="auto" w:fill="FFFFFF"/>
        <w:rPr>
          <w:b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3"/>
        <w:gridCol w:w="5424"/>
      </w:tblGrid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  <w:r w:rsidRPr="00986C75">
              <w:rPr>
                <w:b/>
                <w:color w:val="333333"/>
              </w:rPr>
              <w:t>Дождь – это плохо, потому что</w:t>
            </w: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shd w:val="clear" w:color="auto" w:fill="FFFFFF"/>
              <w:jc w:val="center"/>
              <w:rPr>
                <w:b/>
                <w:color w:val="333333"/>
              </w:rPr>
            </w:pPr>
            <w:r w:rsidRPr="00986C75">
              <w:rPr>
                <w:b/>
                <w:color w:val="333333"/>
              </w:rPr>
              <w:t>Дождь – это хорошо, потому что</w:t>
            </w:r>
          </w:p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</w:tbl>
    <w:p w:rsidR="0034233A" w:rsidRPr="00986C75" w:rsidRDefault="0034233A" w:rsidP="0034233A">
      <w:pPr>
        <w:pStyle w:val="a3"/>
        <w:shd w:val="clear" w:color="auto" w:fill="FFFFFF"/>
        <w:jc w:val="center"/>
        <w:rPr>
          <w:b/>
          <w:color w:val="333333"/>
        </w:rPr>
      </w:pPr>
    </w:p>
    <w:p w:rsidR="0034233A" w:rsidRPr="00986C75" w:rsidRDefault="0034233A" w:rsidP="0034233A">
      <w:pPr>
        <w:pStyle w:val="a3"/>
        <w:shd w:val="clear" w:color="auto" w:fill="FFFFFF"/>
        <w:jc w:val="center"/>
        <w:rPr>
          <w:color w:val="333333"/>
        </w:rPr>
      </w:pPr>
    </w:p>
    <w:p w:rsidR="0034233A" w:rsidRPr="00986C75" w:rsidRDefault="0034233A" w:rsidP="0034233A">
      <w:pPr>
        <w:pStyle w:val="a3"/>
        <w:shd w:val="clear" w:color="auto" w:fill="FFFFFF"/>
        <w:jc w:val="center"/>
        <w:rPr>
          <w:color w:val="333333"/>
        </w:rPr>
      </w:pPr>
      <w:r w:rsidRPr="00986C75">
        <w:rPr>
          <w:color w:val="333333"/>
        </w:rPr>
        <w:t xml:space="preserve">На уроке окружающего мира учитель задает ситуацию </w:t>
      </w:r>
    </w:p>
    <w:p w:rsidR="0034233A" w:rsidRPr="00986C75" w:rsidRDefault="0034233A" w:rsidP="0034233A">
      <w:pPr>
        <w:pStyle w:val="a3"/>
        <w:shd w:val="clear" w:color="auto" w:fill="FFFFFF"/>
        <w:jc w:val="center"/>
        <w:rPr>
          <w:rStyle w:val="a5"/>
          <w:i w:val="0"/>
          <w:iCs w:val="0"/>
          <w:color w:val="333333"/>
        </w:rPr>
      </w:pPr>
      <w:r w:rsidRPr="00986C75">
        <w:rPr>
          <w:color w:val="333333"/>
        </w:rPr>
        <w:t xml:space="preserve">по  </w:t>
      </w:r>
      <w:r w:rsidRPr="00986C75">
        <w:rPr>
          <w:rStyle w:val="a5"/>
          <w:color w:val="333333"/>
        </w:rPr>
        <w:t>теме «</w:t>
      </w:r>
      <w:r w:rsidRPr="00986C75">
        <w:rPr>
          <w:rStyle w:val="a5"/>
          <w:b/>
          <w:i w:val="0"/>
          <w:color w:val="333333"/>
        </w:rPr>
        <w:t>Погода</w:t>
      </w:r>
      <w:r w:rsidRPr="00986C75">
        <w:rPr>
          <w:rStyle w:val="a5"/>
          <w:color w:val="333333"/>
        </w:rPr>
        <w:t xml:space="preserve">». </w:t>
      </w:r>
    </w:p>
    <w:p w:rsidR="0034233A" w:rsidRPr="00986C75" w:rsidRDefault="0034233A" w:rsidP="0034233A">
      <w:pPr>
        <w:pStyle w:val="a3"/>
        <w:shd w:val="clear" w:color="auto" w:fill="FFFFFF"/>
        <w:jc w:val="center"/>
        <w:rPr>
          <w:rStyle w:val="a5"/>
          <w:b/>
          <w:color w:val="333333"/>
        </w:rPr>
      </w:pPr>
      <w:r w:rsidRPr="00986C75">
        <w:rPr>
          <w:rStyle w:val="a5"/>
          <w:b/>
          <w:color w:val="333333"/>
        </w:rPr>
        <w:t xml:space="preserve">Учитель говорит: </w:t>
      </w:r>
    </w:p>
    <w:p w:rsidR="0034233A" w:rsidRPr="00986C75" w:rsidRDefault="0034233A" w:rsidP="0034233A">
      <w:pPr>
        <w:pStyle w:val="a3"/>
        <w:shd w:val="clear" w:color="auto" w:fill="FFFFFF"/>
        <w:jc w:val="center"/>
        <w:rPr>
          <w:b/>
          <w:color w:val="333333"/>
        </w:rPr>
      </w:pPr>
      <w:r w:rsidRPr="00986C75">
        <w:rPr>
          <w:rStyle w:val="a5"/>
          <w:b/>
          <w:color w:val="333333"/>
        </w:rPr>
        <w:t>«Одним из природных явлений является дождь.</w:t>
      </w:r>
    </w:p>
    <w:p w:rsidR="0034233A" w:rsidRPr="00986C75" w:rsidRDefault="0034233A" w:rsidP="0034233A">
      <w:pPr>
        <w:pStyle w:val="a3"/>
        <w:shd w:val="clear" w:color="auto" w:fill="FFFFFF"/>
        <w:jc w:val="center"/>
        <w:rPr>
          <w:b/>
          <w:color w:val="333333"/>
        </w:rPr>
      </w:pPr>
      <w:r w:rsidRPr="00986C75">
        <w:rPr>
          <w:b/>
          <w:color w:val="333333"/>
        </w:rPr>
        <w:t>- Найдите плюсы или минусы данного явления».</w:t>
      </w:r>
    </w:p>
    <w:p w:rsidR="0034233A" w:rsidRPr="00986C75" w:rsidRDefault="0034233A" w:rsidP="0034233A">
      <w:pPr>
        <w:pStyle w:val="a3"/>
        <w:shd w:val="clear" w:color="auto" w:fill="FFFFFF"/>
        <w:rPr>
          <w:b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3"/>
        <w:gridCol w:w="5424"/>
      </w:tblGrid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  <w:r w:rsidRPr="00986C75">
              <w:rPr>
                <w:b/>
                <w:color w:val="333333"/>
              </w:rPr>
              <w:t>Дождь – это плохо, потому что</w:t>
            </w: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shd w:val="clear" w:color="auto" w:fill="FFFFFF"/>
              <w:jc w:val="center"/>
              <w:rPr>
                <w:b/>
                <w:color w:val="333333"/>
              </w:rPr>
            </w:pPr>
            <w:r w:rsidRPr="00986C75">
              <w:rPr>
                <w:b/>
                <w:color w:val="333333"/>
              </w:rPr>
              <w:t>Дождь – это хорошо, потому что</w:t>
            </w:r>
          </w:p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  <w:tr w:rsidR="0034233A" w:rsidRPr="00986C75" w:rsidTr="009B152F">
        <w:tc>
          <w:tcPr>
            <w:tcW w:w="5423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  <w:tc>
          <w:tcPr>
            <w:tcW w:w="5424" w:type="dxa"/>
          </w:tcPr>
          <w:p w:rsidR="0034233A" w:rsidRPr="00986C75" w:rsidRDefault="0034233A" w:rsidP="009B152F">
            <w:pPr>
              <w:pStyle w:val="a3"/>
              <w:jc w:val="center"/>
              <w:rPr>
                <w:b/>
                <w:color w:val="333333"/>
              </w:rPr>
            </w:pPr>
          </w:p>
        </w:tc>
      </w:tr>
    </w:tbl>
    <w:p w:rsidR="0034233A" w:rsidRPr="00986C75" w:rsidRDefault="0034233A" w:rsidP="0034233A">
      <w:pPr>
        <w:pStyle w:val="a3"/>
        <w:shd w:val="clear" w:color="auto" w:fill="FFFFFF"/>
        <w:jc w:val="center"/>
        <w:rPr>
          <w:b/>
          <w:color w:val="333333"/>
        </w:rPr>
      </w:pPr>
    </w:p>
    <w:p w:rsidR="0034233A" w:rsidRPr="00986C75" w:rsidRDefault="0034233A" w:rsidP="0034233A">
      <w:pPr>
        <w:jc w:val="both"/>
        <w:rPr>
          <w:rFonts w:ascii="Times New Roman" w:hAnsi="Times New Roman"/>
          <w:sz w:val="24"/>
          <w:szCs w:val="24"/>
        </w:rPr>
      </w:pPr>
    </w:p>
    <w:p w:rsidR="0034233A" w:rsidRPr="00986C75" w:rsidRDefault="0034233A" w:rsidP="003423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t xml:space="preserve">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772150" cy="8125331"/>
            <wp:effectExtent l="19050" t="0" r="0" b="0"/>
            <wp:docPr id="2" name="Рисунок 1" descr="https://img2.labirint.ru/rcimg/2c58e7e6cccbac5440eb76e7bb592529/1920x1080/books44/434244/ph_1.jpg?1563776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g2.labirint.ru/rcimg/2c58e7e6cccbac5440eb76e7bb592529/1920x1080/books44/434244/ph_1.jpg?15637768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724" t="7729" r="2013" b="5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743" cy="8130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33A" w:rsidRPr="00986C75" w:rsidRDefault="0034233A" w:rsidP="0034233A">
      <w:pPr>
        <w:jc w:val="center"/>
        <w:rPr>
          <w:rFonts w:ascii="Times New Roman" w:hAnsi="Times New Roman"/>
          <w:sz w:val="24"/>
          <w:szCs w:val="24"/>
        </w:rPr>
      </w:pPr>
      <w:r w:rsidRPr="00986C75">
        <w:rPr>
          <w:rFonts w:ascii="Times New Roman" w:hAnsi="Times New Roman"/>
          <w:b/>
          <w:bCs/>
          <w:sz w:val="24"/>
          <w:szCs w:val="24"/>
        </w:rPr>
        <w:t>О чём говорят числа?</w:t>
      </w:r>
    </w:p>
    <w:p w:rsidR="0034233A" w:rsidRPr="00986C75" w:rsidRDefault="0034233A" w:rsidP="0034233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6C75">
        <w:rPr>
          <w:rFonts w:ascii="Times New Roman" w:hAnsi="Times New Roman"/>
          <w:sz w:val="24"/>
          <w:szCs w:val="24"/>
        </w:rPr>
        <w:t xml:space="preserve">1637….              636…..               2583….           </w:t>
      </w:r>
    </w:p>
    <w:p w:rsidR="0034233A" w:rsidRPr="00986C75" w:rsidRDefault="0034233A" w:rsidP="0034233A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86C75">
        <w:rPr>
          <w:rFonts w:ascii="Times New Roman" w:hAnsi="Times New Roman"/>
          <w:sz w:val="24"/>
          <w:szCs w:val="24"/>
        </w:rPr>
        <w:t xml:space="preserve">48 ….               1/5…….               3 </w:t>
      </w:r>
      <w:proofErr w:type="spellStart"/>
      <w:proofErr w:type="gramStart"/>
      <w:r w:rsidRPr="00986C75">
        <w:rPr>
          <w:rFonts w:ascii="Times New Roman" w:hAnsi="Times New Roman"/>
          <w:sz w:val="24"/>
          <w:szCs w:val="24"/>
        </w:rPr>
        <w:t>млн</w:t>
      </w:r>
      <w:proofErr w:type="spellEnd"/>
      <w:proofErr w:type="gramEnd"/>
      <w:r w:rsidRPr="00986C75">
        <w:rPr>
          <w:rFonts w:ascii="Times New Roman" w:hAnsi="Times New Roman"/>
          <w:sz w:val="24"/>
          <w:szCs w:val="24"/>
        </w:rPr>
        <w:t xml:space="preserve">…             8….. </w:t>
      </w:r>
    </w:p>
    <w:p w:rsidR="002857BD" w:rsidRDefault="002857BD"/>
    <w:sectPr w:rsidR="002857BD" w:rsidSect="00012F3E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8376E"/>
    <w:multiLevelType w:val="hybridMultilevel"/>
    <w:tmpl w:val="AF7E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15D11"/>
    <w:multiLevelType w:val="multilevel"/>
    <w:tmpl w:val="3DB6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734592"/>
    <w:multiLevelType w:val="multilevel"/>
    <w:tmpl w:val="8BB2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91F38"/>
    <w:multiLevelType w:val="hybridMultilevel"/>
    <w:tmpl w:val="BFC215B0"/>
    <w:lvl w:ilvl="0" w:tplc="69EAA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6B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68B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8698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0AD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DE0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67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E0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487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F7535AE"/>
    <w:multiLevelType w:val="hybridMultilevel"/>
    <w:tmpl w:val="D2C6B4EC"/>
    <w:lvl w:ilvl="0" w:tplc="97B446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4233A"/>
    <w:rsid w:val="002857BD"/>
    <w:rsid w:val="0034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3A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233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33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33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4233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34233A"/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4233A"/>
    <w:rPr>
      <w:b/>
      <w:bCs/>
    </w:rPr>
  </w:style>
  <w:style w:type="character" w:styleId="a5">
    <w:name w:val="Emphasis"/>
    <w:basedOn w:val="a0"/>
    <w:uiPriority w:val="20"/>
    <w:qFormat/>
    <w:rsid w:val="003423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233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42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1687</Words>
  <Characters>9619</Characters>
  <Application>Microsoft Office Word</Application>
  <DocSecurity>0</DocSecurity>
  <Lines>80</Lines>
  <Paragraphs>22</Paragraphs>
  <ScaleCrop>false</ScaleCrop>
  <Company>Microsoft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2010-01-01T00:38:00Z</dcterms:created>
  <dcterms:modified xsi:type="dcterms:W3CDTF">2010-01-01T00:51:00Z</dcterms:modified>
</cp:coreProperties>
</file>